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447E5" w14:textId="77777777" w:rsidR="001E62AB" w:rsidRPr="00EB0421" w:rsidRDefault="001E62AB" w:rsidP="001E62AB">
      <w:pPr>
        <w:ind w:left="4962"/>
        <w:rPr>
          <w:rFonts w:ascii="Times New Roman" w:hAnsi="Times New Roman"/>
          <w:sz w:val="28"/>
          <w:szCs w:val="28"/>
        </w:rPr>
      </w:pPr>
      <w:r w:rsidRPr="00EB0421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риложение </w:t>
      </w:r>
      <w:r w:rsidRPr="00EB0421">
        <w:rPr>
          <w:rFonts w:ascii="Times New Roman" w:hAnsi="Times New Roman"/>
          <w:sz w:val="28"/>
          <w:szCs w:val="28"/>
        </w:rPr>
        <w:t>1</w:t>
      </w:r>
    </w:p>
    <w:p w14:paraId="1236DA16" w14:textId="77777777" w:rsidR="001E62AB" w:rsidRPr="00EB0421" w:rsidRDefault="001E62AB" w:rsidP="001E62AB">
      <w:pPr>
        <w:ind w:left="4962"/>
        <w:rPr>
          <w:rFonts w:ascii="Times New Roman" w:hAnsi="Times New Roman"/>
          <w:sz w:val="28"/>
          <w:szCs w:val="28"/>
        </w:rPr>
      </w:pPr>
      <w:r w:rsidRPr="00EB0421">
        <w:rPr>
          <w:rFonts w:ascii="Times New Roman" w:hAnsi="Times New Roman"/>
          <w:sz w:val="28"/>
          <w:szCs w:val="28"/>
        </w:rPr>
        <w:t>к решению Совета муниципального</w:t>
      </w:r>
    </w:p>
    <w:p w14:paraId="5D5932D1" w14:textId="296F1716" w:rsidR="001E62AB" w:rsidRPr="00EB0421" w:rsidRDefault="001E62AB" w:rsidP="001E62AB">
      <w:pPr>
        <w:ind w:left="4962"/>
        <w:rPr>
          <w:rFonts w:ascii="Times New Roman" w:hAnsi="Times New Roman"/>
          <w:sz w:val="28"/>
          <w:szCs w:val="28"/>
        </w:rPr>
      </w:pPr>
      <w:r w:rsidRPr="00EB0421">
        <w:rPr>
          <w:rFonts w:ascii="Times New Roman" w:hAnsi="Times New Roman"/>
          <w:sz w:val="28"/>
          <w:szCs w:val="28"/>
        </w:rPr>
        <w:t xml:space="preserve">образования Белореченский </w:t>
      </w:r>
      <w:r>
        <w:rPr>
          <w:rFonts w:ascii="Times New Roman" w:hAnsi="Times New Roman"/>
          <w:sz w:val="28"/>
          <w:szCs w:val="28"/>
        </w:rPr>
        <w:t xml:space="preserve">муниципальный </w:t>
      </w:r>
      <w:r w:rsidRPr="00EB0421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 xml:space="preserve"> Краснодарского края</w:t>
      </w:r>
    </w:p>
    <w:p w14:paraId="6C6557C7" w14:textId="3CEC3112" w:rsidR="005C07B6" w:rsidRDefault="001E62AB" w:rsidP="001E62AB">
      <w:pPr>
        <w:ind w:left="4962"/>
        <w:rPr>
          <w:rFonts w:ascii="Times New Roman" w:hAnsi="Times New Roman"/>
          <w:sz w:val="28"/>
          <w:szCs w:val="28"/>
        </w:rPr>
      </w:pPr>
      <w:r w:rsidRPr="00EB0421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_________________</w:t>
      </w:r>
      <w:r w:rsidRPr="00EB0421">
        <w:rPr>
          <w:rFonts w:ascii="Times New Roman" w:hAnsi="Times New Roman"/>
          <w:sz w:val="28"/>
          <w:szCs w:val="28"/>
        </w:rPr>
        <w:t xml:space="preserve"> г</w:t>
      </w:r>
      <w:r w:rsidR="003F7F24">
        <w:rPr>
          <w:rFonts w:ascii="Times New Roman" w:hAnsi="Times New Roman"/>
          <w:sz w:val="28"/>
          <w:szCs w:val="28"/>
        </w:rPr>
        <w:t>.</w:t>
      </w:r>
      <w:r w:rsidRPr="00EB0421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____</w:t>
      </w:r>
    </w:p>
    <w:p w14:paraId="061072DB" w14:textId="77777777" w:rsidR="001E62AB" w:rsidRDefault="001E62AB" w:rsidP="001E62AB">
      <w:pPr>
        <w:ind w:left="4962"/>
        <w:rPr>
          <w:rFonts w:ascii="Times New Roman" w:hAnsi="Times New Roman"/>
          <w:sz w:val="28"/>
          <w:szCs w:val="28"/>
        </w:rPr>
      </w:pPr>
    </w:p>
    <w:p w14:paraId="73D6BBDC" w14:textId="77777777" w:rsidR="001E62AB" w:rsidRDefault="001E62AB" w:rsidP="001E62AB">
      <w:pPr>
        <w:ind w:left="4962"/>
        <w:rPr>
          <w:rFonts w:ascii="Times New Roman" w:hAnsi="Times New Roman"/>
          <w:sz w:val="28"/>
          <w:szCs w:val="28"/>
        </w:rPr>
      </w:pPr>
    </w:p>
    <w:p w14:paraId="4CFA96DB" w14:textId="77777777" w:rsidR="001E62AB" w:rsidRDefault="001E62AB" w:rsidP="001E62AB">
      <w:pPr>
        <w:ind w:left="4962"/>
        <w:rPr>
          <w:rFonts w:ascii="Times New Roman" w:hAnsi="Times New Roman"/>
          <w:sz w:val="28"/>
          <w:szCs w:val="28"/>
        </w:rPr>
      </w:pPr>
    </w:p>
    <w:p w14:paraId="2F8BD369" w14:textId="1A338873" w:rsidR="001E62AB" w:rsidRPr="001E62AB" w:rsidRDefault="001E62AB" w:rsidP="001E62AB">
      <w:pPr>
        <w:pStyle w:val="1"/>
        <w:keepLines w:val="0"/>
        <w:spacing w:before="0" w:after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1E62AB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ПОЛОЖЕНИЕ</w:t>
      </w:r>
    </w:p>
    <w:p w14:paraId="7C0AC49C" w14:textId="5138D27A" w:rsidR="001E62AB" w:rsidRPr="00234EFE" w:rsidRDefault="001E62AB" w:rsidP="001E62AB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234EFE">
        <w:rPr>
          <w:rFonts w:ascii="Times New Roman" w:hAnsi="Times New Roman"/>
          <w:b/>
          <w:bCs/>
          <w:sz w:val="28"/>
          <w:szCs w:val="28"/>
        </w:rPr>
        <w:t>о комиссии по увековеч</w:t>
      </w:r>
      <w:r w:rsidR="00FB2230">
        <w:rPr>
          <w:rFonts w:ascii="Times New Roman" w:hAnsi="Times New Roman"/>
          <w:b/>
          <w:bCs/>
          <w:sz w:val="28"/>
          <w:szCs w:val="28"/>
        </w:rPr>
        <w:t>е</w:t>
      </w:r>
      <w:r w:rsidRPr="00234EFE">
        <w:rPr>
          <w:rFonts w:ascii="Times New Roman" w:hAnsi="Times New Roman"/>
          <w:b/>
          <w:bCs/>
          <w:sz w:val="28"/>
          <w:szCs w:val="28"/>
        </w:rPr>
        <w:t xml:space="preserve">нию памяти </w:t>
      </w:r>
    </w:p>
    <w:p w14:paraId="7BF22E6C" w14:textId="7858236B" w:rsidR="001E62AB" w:rsidRPr="00234EFE" w:rsidRDefault="001E62AB" w:rsidP="00C02DB0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234EFE">
        <w:rPr>
          <w:rFonts w:ascii="Times New Roman" w:hAnsi="Times New Roman"/>
          <w:b/>
          <w:bCs/>
          <w:sz w:val="28"/>
          <w:szCs w:val="28"/>
        </w:rPr>
        <w:t>защитников Отечества</w:t>
      </w:r>
    </w:p>
    <w:p w14:paraId="01412EFE" w14:textId="77777777" w:rsidR="00661763" w:rsidRDefault="00661763" w:rsidP="001E62AB">
      <w:pPr>
        <w:jc w:val="center"/>
        <w:rPr>
          <w:rFonts w:ascii="Times New Roman" w:hAnsi="Times New Roman"/>
          <w:sz w:val="28"/>
          <w:szCs w:val="28"/>
        </w:rPr>
      </w:pPr>
    </w:p>
    <w:p w14:paraId="0033AF7B" w14:textId="77777777" w:rsidR="007E4B0A" w:rsidRDefault="007E4B0A" w:rsidP="001E62AB">
      <w:pPr>
        <w:jc w:val="center"/>
        <w:rPr>
          <w:rFonts w:ascii="Times New Roman" w:hAnsi="Times New Roman"/>
          <w:sz w:val="28"/>
          <w:szCs w:val="28"/>
        </w:rPr>
      </w:pPr>
    </w:p>
    <w:p w14:paraId="6FAD2F14" w14:textId="58BE6388" w:rsidR="00661763" w:rsidRDefault="00661763" w:rsidP="00234EF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1.Общие положения</w:t>
      </w:r>
    </w:p>
    <w:p w14:paraId="717B4EB1" w14:textId="77777777" w:rsidR="00661763" w:rsidRDefault="00661763" w:rsidP="001E62AB">
      <w:pPr>
        <w:jc w:val="center"/>
        <w:rPr>
          <w:rFonts w:ascii="Times New Roman" w:hAnsi="Times New Roman"/>
          <w:sz w:val="28"/>
          <w:szCs w:val="28"/>
        </w:rPr>
      </w:pPr>
    </w:p>
    <w:p w14:paraId="7B906FFD" w14:textId="77777777" w:rsidR="007E4B0A" w:rsidRDefault="007E4B0A" w:rsidP="001E62AB">
      <w:pPr>
        <w:jc w:val="center"/>
        <w:rPr>
          <w:rFonts w:ascii="Times New Roman" w:hAnsi="Times New Roman"/>
          <w:sz w:val="28"/>
          <w:szCs w:val="28"/>
        </w:rPr>
      </w:pPr>
    </w:p>
    <w:p w14:paraId="204B45B2" w14:textId="7CD59E63" w:rsidR="00422EF6" w:rsidRDefault="00422EF6" w:rsidP="00422EF6">
      <w:pPr>
        <w:pStyle w:val="a7"/>
        <w:numPr>
          <w:ilvl w:val="1"/>
          <w:numId w:val="1"/>
        </w:numPr>
        <w:ind w:left="142" w:firstLine="567"/>
        <w:jc w:val="both"/>
        <w:rPr>
          <w:rFonts w:ascii="Times New Roman" w:hAnsi="Times New Roman"/>
          <w:sz w:val="28"/>
          <w:szCs w:val="28"/>
        </w:rPr>
      </w:pPr>
      <w:r w:rsidRPr="00422EF6">
        <w:rPr>
          <w:rFonts w:ascii="Times New Roman" w:hAnsi="Times New Roman"/>
          <w:sz w:val="28"/>
          <w:szCs w:val="28"/>
        </w:rPr>
        <w:t>Настоящее Положение о комиссии по увековеч</w:t>
      </w:r>
      <w:r w:rsidR="00FB2230">
        <w:rPr>
          <w:rFonts w:ascii="Times New Roman" w:hAnsi="Times New Roman"/>
          <w:sz w:val="28"/>
          <w:szCs w:val="28"/>
        </w:rPr>
        <w:t>е</w:t>
      </w:r>
      <w:r w:rsidRPr="00422EF6">
        <w:rPr>
          <w:rFonts w:ascii="Times New Roman" w:hAnsi="Times New Roman"/>
          <w:sz w:val="28"/>
          <w:szCs w:val="28"/>
        </w:rPr>
        <w:t>нию памяти защитников Отечества (далее - Положение), в соответствии с Законом Российской Федерации от 14 января 1993 года N 4292-1 "Об увековечении памяти погибших при защите Отечества" регулирует отдельные правоотношения в сфере увековечения в Белореченском муниципальном районе памяти погибших при защите Отечества.</w:t>
      </w:r>
    </w:p>
    <w:p w14:paraId="29CDB05E" w14:textId="5C1B59A7" w:rsidR="00422EF6" w:rsidRPr="00422EF6" w:rsidRDefault="00422EF6" w:rsidP="00422EF6">
      <w:pPr>
        <w:pStyle w:val="a7"/>
        <w:ind w:left="142" w:firstLine="709"/>
        <w:jc w:val="both"/>
        <w:rPr>
          <w:rFonts w:ascii="Times New Roman" w:hAnsi="Times New Roman"/>
          <w:sz w:val="28"/>
          <w:szCs w:val="28"/>
        </w:rPr>
      </w:pPr>
      <w:r w:rsidRPr="00422EF6">
        <w:rPr>
          <w:rFonts w:ascii="Times New Roman" w:hAnsi="Times New Roman"/>
          <w:sz w:val="28"/>
          <w:szCs w:val="28"/>
        </w:rPr>
        <w:t>Действие настоящего Положения распространяется на правоотношения, связанные в том числе с увековечением в Белореченском муниципальном районе памяти погибших (умерших) граждан Российской Федерации, принимавших участие в боевых действиях по защите Отечества или его интересов в периоды и на территориях, указанных в приложении к Федеральному закону от 12 января 1995 года N 5-ФЗ "О ветеранах".</w:t>
      </w:r>
    </w:p>
    <w:p w14:paraId="2ACEB24C" w14:textId="32A6401C" w:rsidR="00661763" w:rsidRPr="003200BD" w:rsidRDefault="00661763" w:rsidP="003200BD">
      <w:pPr>
        <w:pStyle w:val="a7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00BD">
        <w:rPr>
          <w:rFonts w:ascii="Times New Roman" w:hAnsi="Times New Roman"/>
          <w:sz w:val="28"/>
          <w:szCs w:val="28"/>
        </w:rPr>
        <w:t>Комиссия по увековеч</w:t>
      </w:r>
      <w:r w:rsidR="00FB2230">
        <w:rPr>
          <w:rFonts w:ascii="Times New Roman" w:hAnsi="Times New Roman"/>
          <w:sz w:val="28"/>
          <w:szCs w:val="28"/>
        </w:rPr>
        <w:t>е</w:t>
      </w:r>
      <w:r w:rsidRPr="003200BD">
        <w:rPr>
          <w:rFonts w:ascii="Times New Roman" w:hAnsi="Times New Roman"/>
          <w:sz w:val="28"/>
          <w:szCs w:val="28"/>
        </w:rPr>
        <w:t>нию памяти защитников Отечества</w:t>
      </w:r>
      <w:r w:rsidR="00C02DB0">
        <w:rPr>
          <w:rFonts w:ascii="Times New Roman" w:hAnsi="Times New Roman"/>
          <w:sz w:val="28"/>
          <w:szCs w:val="28"/>
        </w:rPr>
        <w:t xml:space="preserve"> </w:t>
      </w:r>
      <w:r w:rsidR="003F7F24">
        <w:rPr>
          <w:rFonts w:ascii="Times New Roman" w:hAnsi="Times New Roman"/>
          <w:sz w:val="28"/>
          <w:szCs w:val="28"/>
        </w:rPr>
        <w:t xml:space="preserve">является постоянно действующим координационным органом </w:t>
      </w:r>
      <w:r w:rsidR="003F7F24" w:rsidRPr="003200BD">
        <w:rPr>
          <w:rFonts w:ascii="Times New Roman" w:hAnsi="Times New Roman"/>
          <w:sz w:val="28"/>
          <w:szCs w:val="28"/>
        </w:rPr>
        <w:t>(далее – комиссия)</w:t>
      </w:r>
      <w:r w:rsidR="003F7F24">
        <w:rPr>
          <w:rFonts w:ascii="Times New Roman" w:hAnsi="Times New Roman"/>
          <w:sz w:val="28"/>
          <w:szCs w:val="28"/>
        </w:rPr>
        <w:t>.</w:t>
      </w:r>
      <w:r w:rsidRPr="003200BD">
        <w:rPr>
          <w:rFonts w:ascii="Times New Roman" w:hAnsi="Times New Roman"/>
          <w:sz w:val="28"/>
          <w:szCs w:val="28"/>
        </w:rPr>
        <w:t xml:space="preserve"> </w:t>
      </w:r>
    </w:p>
    <w:p w14:paraId="0C4E0B1E" w14:textId="77777777" w:rsidR="00C5251D" w:rsidRPr="0073269A" w:rsidRDefault="003200BD" w:rsidP="003200BD">
      <w:pPr>
        <w:pStyle w:val="a7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Комиссия осуществляет свою деятельность в соответствии с Конституцией Российской Федерации, </w:t>
      </w:r>
      <w:r w:rsidR="003F7F24">
        <w:rPr>
          <w:rFonts w:ascii="Times New Roman" w:hAnsi="Times New Roman"/>
          <w:sz w:val="28"/>
          <w:szCs w:val="28"/>
        </w:rPr>
        <w:t xml:space="preserve">законодательством Российской Федерации и Краснодарского края, утвержденными Правительством Российской Федерации рекомендациями, муниципальными правовыми </w:t>
      </w:r>
      <w:r w:rsidR="003F7F24" w:rsidRPr="0073269A">
        <w:rPr>
          <w:rFonts w:ascii="Times New Roman" w:hAnsi="Times New Roman"/>
          <w:sz w:val="28"/>
          <w:szCs w:val="28"/>
        </w:rPr>
        <w:t>актами, настоящим Положением.</w:t>
      </w:r>
      <w:r w:rsidR="00C5251D" w:rsidRPr="0073269A">
        <w:rPr>
          <w:rFonts w:ascii="Times New Roman" w:hAnsi="Times New Roman"/>
          <w:sz w:val="28"/>
          <w:szCs w:val="28"/>
        </w:rPr>
        <w:t xml:space="preserve"> </w:t>
      </w:r>
    </w:p>
    <w:p w14:paraId="5EFCB141" w14:textId="51E5F66C" w:rsidR="003200BD" w:rsidRPr="0073269A" w:rsidRDefault="00C5251D" w:rsidP="003200BD">
      <w:pPr>
        <w:pStyle w:val="a7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3269A">
        <w:rPr>
          <w:rFonts w:ascii="Times New Roman" w:hAnsi="Times New Roman"/>
          <w:sz w:val="28"/>
          <w:szCs w:val="28"/>
        </w:rPr>
        <w:t>Действие комиссии распространяется в том числе на категории, указанные п.1 ст. 2 Закона Краснодарского края от 11.11.2019 № 4144- КЗ «О некоторых вопросах увековеч</w:t>
      </w:r>
      <w:r w:rsidR="00C44CF4">
        <w:rPr>
          <w:rFonts w:ascii="Times New Roman" w:hAnsi="Times New Roman"/>
          <w:sz w:val="28"/>
          <w:szCs w:val="28"/>
        </w:rPr>
        <w:t>е</w:t>
      </w:r>
      <w:r w:rsidRPr="0073269A">
        <w:rPr>
          <w:rFonts w:ascii="Times New Roman" w:hAnsi="Times New Roman"/>
          <w:sz w:val="28"/>
          <w:szCs w:val="28"/>
        </w:rPr>
        <w:t xml:space="preserve">ния в Краснодарском крае памяти погибших при защите Отечества». </w:t>
      </w:r>
    </w:p>
    <w:p w14:paraId="49248E70" w14:textId="709BD226" w:rsidR="00E10C36" w:rsidRDefault="00E10C36" w:rsidP="003200BD">
      <w:pPr>
        <w:pStyle w:val="a7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комиссии и е</w:t>
      </w:r>
      <w:r w:rsidR="00404730"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z w:val="28"/>
          <w:szCs w:val="28"/>
        </w:rPr>
        <w:t xml:space="preserve"> состав утверждаются решением Совета муниципального образования Белореченский</w:t>
      </w:r>
      <w:r>
        <w:rPr>
          <w:rFonts w:ascii="Times New Roman" w:hAnsi="Times New Roman"/>
          <w:sz w:val="28"/>
          <w:szCs w:val="28"/>
        </w:rPr>
        <w:tab/>
        <w:t xml:space="preserve"> муниципальный район Краснодарского края.</w:t>
      </w:r>
    </w:p>
    <w:p w14:paraId="37979EE3" w14:textId="63024DAB" w:rsidR="00157737" w:rsidRDefault="00157737" w:rsidP="003200BD">
      <w:pPr>
        <w:pStyle w:val="a7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Основны</w:t>
      </w:r>
      <w:r w:rsidR="005A5D3B">
        <w:rPr>
          <w:rFonts w:ascii="Times New Roman" w:hAnsi="Times New Roman"/>
          <w:sz w:val="28"/>
          <w:szCs w:val="28"/>
        </w:rPr>
        <w:t>ми</w:t>
      </w:r>
      <w:r>
        <w:rPr>
          <w:rFonts w:ascii="Times New Roman" w:hAnsi="Times New Roman"/>
          <w:sz w:val="28"/>
          <w:szCs w:val="28"/>
        </w:rPr>
        <w:t xml:space="preserve"> форм</w:t>
      </w:r>
      <w:r w:rsidR="005A5D3B">
        <w:rPr>
          <w:rFonts w:ascii="Times New Roman" w:hAnsi="Times New Roman"/>
          <w:sz w:val="28"/>
          <w:szCs w:val="28"/>
        </w:rPr>
        <w:t>ами</w:t>
      </w:r>
      <w:r>
        <w:rPr>
          <w:rFonts w:ascii="Times New Roman" w:hAnsi="Times New Roman"/>
          <w:sz w:val="28"/>
          <w:szCs w:val="28"/>
        </w:rPr>
        <w:t xml:space="preserve"> увековеч</w:t>
      </w:r>
      <w:r w:rsidR="00C5251D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ния памяти защитников Отечества </w:t>
      </w:r>
      <w:r w:rsidR="005A5D3B">
        <w:rPr>
          <w:rFonts w:ascii="Times New Roman" w:hAnsi="Times New Roman"/>
          <w:sz w:val="28"/>
          <w:szCs w:val="28"/>
        </w:rPr>
        <w:t>являются</w:t>
      </w:r>
      <w:r>
        <w:rPr>
          <w:rFonts w:ascii="Times New Roman" w:hAnsi="Times New Roman"/>
          <w:sz w:val="28"/>
          <w:szCs w:val="28"/>
        </w:rPr>
        <w:t>:</w:t>
      </w:r>
    </w:p>
    <w:p w14:paraId="724834AE" w14:textId="1AFD4428" w:rsidR="00157737" w:rsidRDefault="00157737" w:rsidP="00157737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захоронение и перезахоронение останков погибших при защите Отечества, сохранение и благоустройство воинских захоронений, создание, сохранение и благоустройство других мест погребения погибших при защите Отечества, установка надгробий, памятников, стел, обелисков, других мемориальных сооружений и объектов, увековечивающих память погибших;</w:t>
      </w:r>
    </w:p>
    <w:p w14:paraId="575FBD5B" w14:textId="012C6DA7" w:rsidR="00157737" w:rsidRDefault="00157737" w:rsidP="00157737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сохранение и обустройство отдельных территорий, исторически связанных с подвигами погибших при защите Отечества;</w:t>
      </w:r>
    </w:p>
    <w:p w14:paraId="692B8F5A" w14:textId="460207D2" w:rsidR="00157737" w:rsidRDefault="00157737" w:rsidP="00157737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проведение поисковой работы, направленной на выявление неизвестных воинских захоронений и непогребенных останков, установление </w:t>
      </w:r>
      <w:r w:rsidR="00C02DB0">
        <w:rPr>
          <w:rFonts w:ascii="Times New Roman" w:hAnsi="Times New Roman"/>
          <w:sz w:val="28"/>
          <w:szCs w:val="28"/>
        </w:rPr>
        <w:t>имен,</w:t>
      </w:r>
      <w:r>
        <w:rPr>
          <w:rFonts w:ascii="Times New Roman" w:hAnsi="Times New Roman"/>
          <w:sz w:val="28"/>
          <w:szCs w:val="28"/>
        </w:rPr>
        <w:t xml:space="preserve"> погибших и пропавших без вести при защите Отечества, занесение их имен и других сведений о них в книги Памяти и соответсвующие информационные системы;</w:t>
      </w:r>
    </w:p>
    <w:p w14:paraId="6FFEF724" w14:textId="1E8C4F4C" w:rsidR="00157737" w:rsidRDefault="00157737" w:rsidP="00157737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публикации в средствах </w:t>
      </w:r>
      <w:r w:rsidR="005A5D3B">
        <w:rPr>
          <w:rFonts w:ascii="Times New Roman" w:hAnsi="Times New Roman"/>
          <w:sz w:val="28"/>
          <w:szCs w:val="28"/>
        </w:rPr>
        <w:t>массовой информации и в информационно-телекоммуникационной сети «Интернет» материалов о погибших при защите Отечества, создание произведений искусства и литературы, посвященных их подвигам, организация выставок;</w:t>
      </w:r>
    </w:p>
    <w:p w14:paraId="0C007504" w14:textId="5ABF32E7" w:rsidR="005A5D3B" w:rsidRDefault="005A5D3B" w:rsidP="005A5D3B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присвоение имен погибших при защите Отечества улицам и площадям, географическим объектам, </w:t>
      </w:r>
      <w:r w:rsidR="00404730">
        <w:rPr>
          <w:rFonts w:ascii="Times New Roman" w:hAnsi="Times New Roman"/>
          <w:sz w:val="28"/>
          <w:szCs w:val="28"/>
        </w:rPr>
        <w:t xml:space="preserve">учреждениям, </w:t>
      </w:r>
      <w:r>
        <w:rPr>
          <w:rFonts w:ascii="Times New Roman" w:hAnsi="Times New Roman"/>
          <w:sz w:val="28"/>
          <w:szCs w:val="28"/>
        </w:rPr>
        <w:t>организациям, в том числе образовательным;</w:t>
      </w:r>
    </w:p>
    <w:p w14:paraId="37D2CBB6" w14:textId="7410B922" w:rsidR="00404730" w:rsidRDefault="005A5D3B" w:rsidP="005A5D3B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A5D3B">
        <w:rPr>
          <w:rFonts w:ascii="Times New Roman" w:hAnsi="Times New Roman"/>
          <w:sz w:val="28"/>
          <w:szCs w:val="28"/>
        </w:rPr>
        <w:t xml:space="preserve"> установка мемориальн</w:t>
      </w:r>
      <w:r w:rsidR="00840F1F">
        <w:rPr>
          <w:rFonts w:ascii="Times New Roman" w:hAnsi="Times New Roman"/>
          <w:sz w:val="28"/>
          <w:szCs w:val="28"/>
        </w:rPr>
        <w:t>ых</w:t>
      </w:r>
      <w:r w:rsidRPr="005A5D3B">
        <w:rPr>
          <w:rFonts w:ascii="Times New Roman" w:hAnsi="Times New Roman"/>
          <w:sz w:val="28"/>
          <w:szCs w:val="28"/>
        </w:rPr>
        <w:t xml:space="preserve"> дос</w:t>
      </w:r>
      <w:r w:rsidR="00840F1F">
        <w:rPr>
          <w:rFonts w:ascii="Times New Roman" w:hAnsi="Times New Roman"/>
          <w:sz w:val="28"/>
          <w:szCs w:val="28"/>
        </w:rPr>
        <w:t>ок</w:t>
      </w:r>
      <w:r w:rsidRPr="005A5D3B">
        <w:rPr>
          <w:rFonts w:ascii="Times New Roman" w:hAnsi="Times New Roman"/>
          <w:sz w:val="28"/>
          <w:szCs w:val="28"/>
        </w:rPr>
        <w:t>, памятн</w:t>
      </w:r>
      <w:r w:rsidR="00840F1F">
        <w:rPr>
          <w:rFonts w:ascii="Times New Roman" w:hAnsi="Times New Roman"/>
          <w:sz w:val="28"/>
          <w:szCs w:val="28"/>
        </w:rPr>
        <w:t>ых</w:t>
      </w:r>
      <w:r w:rsidRPr="005A5D3B">
        <w:rPr>
          <w:rFonts w:ascii="Times New Roman" w:hAnsi="Times New Roman"/>
          <w:sz w:val="28"/>
          <w:szCs w:val="28"/>
        </w:rPr>
        <w:t xml:space="preserve"> знак</w:t>
      </w:r>
      <w:r w:rsidR="00840F1F">
        <w:rPr>
          <w:rFonts w:ascii="Times New Roman" w:hAnsi="Times New Roman"/>
          <w:sz w:val="28"/>
          <w:szCs w:val="28"/>
        </w:rPr>
        <w:t>ов</w:t>
      </w:r>
      <w:r w:rsidRPr="005A5D3B">
        <w:rPr>
          <w:rFonts w:ascii="Times New Roman" w:hAnsi="Times New Roman"/>
          <w:sz w:val="28"/>
          <w:szCs w:val="28"/>
        </w:rPr>
        <w:t>, информационн</w:t>
      </w:r>
      <w:r w:rsidR="00840F1F">
        <w:rPr>
          <w:rFonts w:ascii="Times New Roman" w:hAnsi="Times New Roman"/>
          <w:sz w:val="28"/>
          <w:szCs w:val="28"/>
        </w:rPr>
        <w:t>ых</w:t>
      </w:r>
      <w:r w:rsidRPr="005A5D3B">
        <w:rPr>
          <w:rFonts w:ascii="Times New Roman" w:hAnsi="Times New Roman"/>
          <w:sz w:val="28"/>
          <w:szCs w:val="28"/>
        </w:rPr>
        <w:t xml:space="preserve"> стенд</w:t>
      </w:r>
      <w:r w:rsidR="00840F1F">
        <w:rPr>
          <w:rFonts w:ascii="Times New Roman" w:hAnsi="Times New Roman"/>
          <w:sz w:val="28"/>
          <w:szCs w:val="28"/>
        </w:rPr>
        <w:t>ов</w:t>
      </w:r>
      <w:r w:rsidRPr="005A5D3B">
        <w:rPr>
          <w:rFonts w:ascii="Times New Roman" w:hAnsi="Times New Roman"/>
          <w:sz w:val="28"/>
          <w:szCs w:val="28"/>
        </w:rPr>
        <w:t xml:space="preserve">, </w:t>
      </w:r>
    </w:p>
    <w:p w14:paraId="6AF0081E" w14:textId="2DDD45F9" w:rsidR="00404730" w:rsidRDefault="00404730" w:rsidP="005A5D3B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A5D3B" w:rsidRPr="005A5D3B">
        <w:rPr>
          <w:rFonts w:ascii="Times New Roman" w:hAnsi="Times New Roman"/>
          <w:sz w:val="28"/>
          <w:szCs w:val="28"/>
        </w:rPr>
        <w:t>присвоение им</w:t>
      </w:r>
      <w:r w:rsidR="00840F1F">
        <w:rPr>
          <w:rFonts w:ascii="Times New Roman" w:hAnsi="Times New Roman"/>
          <w:sz w:val="28"/>
          <w:szCs w:val="28"/>
        </w:rPr>
        <w:t>ен</w:t>
      </w:r>
      <w:r w:rsidR="005A5D3B" w:rsidRPr="005A5D3B">
        <w:rPr>
          <w:rFonts w:ascii="Times New Roman" w:hAnsi="Times New Roman"/>
          <w:sz w:val="28"/>
          <w:szCs w:val="28"/>
        </w:rPr>
        <w:t xml:space="preserve"> </w:t>
      </w:r>
      <w:r w:rsidR="00C5251D">
        <w:rPr>
          <w:rFonts w:ascii="Times New Roman" w:hAnsi="Times New Roman"/>
          <w:sz w:val="28"/>
          <w:szCs w:val="28"/>
        </w:rPr>
        <w:t>защитников Отечества</w:t>
      </w:r>
      <w:r w:rsidR="005A5D3B" w:rsidRPr="005A5D3B">
        <w:rPr>
          <w:rFonts w:ascii="Times New Roman" w:hAnsi="Times New Roman"/>
          <w:sz w:val="28"/>
          <w:szCs w:val="28"/>
        </w:rPr>
        <w:t xml:space="preserve"> юнармейск</w:t>
      </w:r>
      <w:r w:rsidR="00840F1F">
        <w:rPr>
          <w:rFonts w:ascii="Times New Roman" w:hAnsi="Times New Roman"/>
          <w:sz w:val="28"/>
          <w:szCs w:val="28"/>
        </w:rPr>
        <w:t>им</w:t>
      </w:r>
      <w:r w:rsidR="005A5D3B" w:rsidRPr="005A5D3B">
        <w:rPr>
          <w:rFonts w:ascii="Times New Roman" w:hAnsi="Times New Roman"/>
          <w:sz w:val="28"/>
          <w:szCs w:val="28"/>
        </w:rPr>
        <w:t xml:space="preserve"> отряд</w:t>
      </w:r>
      <w:r w:rsidR="00840F1F">
        <w:rPr>
          <w:rFonts w:ascii="Times New Roman" w:hAnsi="Times New Roman"/>
          <w:sz w:val="28"/>
          <w:szCs w:val="28"/>
        </w:rPr>
        <w:t>ам</w:t>
      </w:r>
      <w:r w:rsidR="005A5D3B" w:rsidRPr="005A5D3B">
        <w:rPr>
          <w:rFonts w:ascii="Times New Roman" w:hAnsi="Times New Roman"/>
          <w:sz w:val="28"/>
          <w:szCs w:val="28"/>
        </w:rPr>
        <w:t xml:space="preserve">, </w:t>
      </w:r>
    </w:p>
    <w:p w14:paraId="38A7E8B4" w14:textId="0BF1B3AD" w:rsidR="00404730" w:rsidRDefault="00404730" w:rsidP="005A5D3B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A5D3B" w:rsidRPr="005A5D3B">
        <w:rPr>
          <w:rFonts w:ascii="Times New Roman" w:hAnsi="Times New Roman"/>
          <w:sz w:val="28"/>
          <w:szCs w:val="28"/>
        </w:rPr>
        <w:t xml:space="preserve">изображение </w:t>
      </w:r>
      <w:r w:rsidR="00C5251D">
        <w:rPr>
          <w:rFonts w:ascii="Times New Roman" w:hAnsi="Times New Roman"/>
          <w:sz w:val="28"/>
          <w:szCs w:val="28"/>
        </w:rPr>
        <w:t>защитников Отечества</w:t>
      </w:r>
      <w:r w:rsidR="005A5D3B" w:rsidRPr="005A5D3B">
        <w:rPr>
          <w:rFonts w:ascii="Times New Roman" w:hAnsi="Times New Roman"/>
          <w:sz w:val="28"/>
          <w:szCs w:val="28"/>
        </w:rPr>
        <w:t xml:space="preserve"> на муралах, </w:t>
      </w:r>
    </w:p>
    <w:p w14:paraId="216F3B6D" w14:textId="08CD7366" w:rsidR="00404730" w:rsidRDefault="00404730" w:rsidP="005A5D3B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A5D3B" w:rsidRPr="005A5D3B">
        <w:rPr>
          <w:rFonts w:ascii="Times New Roman" w:hAnsi="Times New Roman"/>
          <w:sz w:val="28"/>
          <w:szCs w:val="28"/>
        </w:rPr>
        <w:t xml:space="preserve">посадка аллей памяти, </w:t>
      </w:r>
    </w:p>
    <w:p w14:paraId="580A6BF8" w14:textId="3212C8CE" w:rsidR="00404730" w:rsidRDefault="00404730" w:rsidP="005A5D3B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A5D3B" w:rsidRPr="005A5D3B">
        <w:rPr>
          <w:rFonts w:ascii="Times New Roman" w:hAnsi="Times New Roman"/>
          <w:sz w:val="28"/>
          <w:szCs w:val="28"/>
        </w:rPr>
        <w:t xml:space="preserve">проведение спортивных соревнований памяти </w:t>
      </w:r>
      <w:r w:rsidR="00C5251D">
        <w:rPr>
          <w:rFonts w:ascii="Times New Roman" w:hAnsi="Times New Roman"/>
          <w:sz w:val="28"/>
          <w:szCs w:val="28"/>
        </w:rPr>
        <w:t>защитников Отечества</w:t>
      </w:r>
      <w:r w:rsidR="005A5D3B" w:rsidRPr="005A5D3B">
        <w:rPr>
          <w:rFonts w:ascii="Times New Roman" w:hAnsi="Times New Roman"/>
          <w:sz w:val="28"/>
          <w:szCs w:val="28"/>
        </w:rPr>
        <w:t xml:space="preserve">, </w:t>
      </w:r>
    </w:p>
    <w:p w14:paraId="015AE3F8" w14:textId="7EA258D1" w:rsidR="00404730" w:rsidRDefault="00404730" w:rsidP="005A5D3B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A5D3B" w:rsidRPr="005A5D3B">
        <w:rPr>
          <w:rFonts w:ascii="Times New Roman" w:hAnsi="Times New Roman"/>
          <w:sz w:val="28"/>
          <w:szCs w:val="28"/>
        </w:rPr>
        <w:t>проведение просветительских мероприятий,</w:t>
      </w:r>
    </w:p>
    <w:p w14:paraId="05567EAD" w14:textId="3536531F" w:rsidR="005A5D3B" w:rsidRPr="005A5D3B" w:rsidRDefault="005A5D3B" w:rsidP="005A5D3B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A5D3B">
        <w:rPr>
          <w:rFonts w:ascii="Times New Roman" w:hAnsi="Times New Roman"/>
          <w:sz w:val="28"/>
          <w:szCs w:val="28"/>
        </w:rPr>
        <w:t xml:space="preserve"> создание музейных экспозиций (организация в образовательных учреждениях района форм увековечения «Уголок памяти», «Парта Героя», «Табличка памяти»)</w:t>
      </w:r>
      <w:r w:rsidR="00840F1F">
        <w:rPr>
          <w:rFonts w:ascii="Times New Roman" w:hAnsi="Times New Roman"/>
          <w:sz w:val="28"/>
          <w:szCs w:val="28"/>
        </w:rPr>
        <w:t>;</w:t>
      </w:r>
    </w:p>
    <w:p w14:paraId="0ECECC94" w14:textId="025C6148" w:rsidR="00157737" w:rsidRPr="003200BD" w:rsidRDefault="005A5D3B" w:rsidP="00157737">
      <w:pPr>
        <w:pStyle w:val="a7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иные мероприятия по увековеч</w:t>
      </w:r>
      <w:r w:rsidR="00EE05F3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нию памяти </w:t>
      </w:r>
      <w:r w:rsidR="00840F1F">
        <w:rPr>
          <w:rFonts w:ascii="Times New Roman" w:hAnsi="Times New Roman"/>
          <w:sz w:val="28"/>
          <w:szCs w:val="28"/>
        </w:rPr>
        <w:t>защитников</w:t>
      </w:r>
      <w:r>
        <w:rPr>
          <w:rFonts w:ascii="Times New Roman" w:hAnsi="Times New Roman"/>
          <w:sz w:val="28"/>
          <w:szCs w:val="28"/>
        </w:rPr>
        <w:t xml:space="preserve"> Отечества</w:t>
      </w:r>
      <w:r w:rsidR="00E84CE4">
        <w:rPr>
          <w:rFonts w:ascii="Times New Roman" w:hAnsi="Times New Roman"/>
          <w:sz w:val="28"/>
          <w:szCs w:val="28"/>
        </w:rPr>
        <w:t>.</w:t>
      </w:r>
    </w:p>
    <w:p w14:paraId="65290764" w14:textId="77777777" w:rsidR="00552259" w:rsidRDefault="00552259" w:rsidP="00552259">
      <w:pPr>
        <w:pStyle w:val="a7"/>
        <w:ind w:left="709"/>
        <w:jc w:val="center"/>
        <w:rPr>
          <w:rFonts w:ascii="Times New Roman" w:hAnsi="Times New Roman"/>
          <w:sz w:val="28"/>
          <w:szCs w:val="28"/>
        </w:rPr>
      </w:pPr>
    </w:p>
    <w:p w14:paraId="0815EC1F" w14:textId="6AF20E59" w:rsidR="00552259" w:rsidRDefault="00552259" w:rsidP="00552259">
      <w:pPr>
        <w:pStyle w:val="a7"/>
        <w:ind w:left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Основные задачи комиссии</w:t>
      </w:r>
    </w:p>
    <w:p w14:paraId="2ABDA08F" w14:textId="77777777" w:rsidR="00121914" w:rsidRDefault="00121914" w:rsidP="00552259">
      <w:pPr>
        <w:pStyle w:val="a7"/>
        <w:ind w:left="709"/>
        <w:jc w:val="center"/>
        <w:rPr>
          <w:rFonts w:ascii="Times New Roman" w:hAnsi="Times New Roman"/>
          <w:sz w:val="28"/>
          <w:szCs w:val="28"/>
        </w:rPr>
      </w:pPr>
    </w:p>
    <w:p w14:paraId="769546A8" w14:textId="562B2CC3" w:rsidR="00552259" w:rsidRDefault="00552259" w:rsidP="00121914">
      <w:pPr>
        <w:pStyle w:val="a7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Основными задачами комиссии являются:</w:t>
      </w:r>
    </w:p>
    <w:p w14:paraId="12213600" w14:textId="177D09CC" w:rsidR="00552259" w:rsidRDefault="00552259" w:rsidP="00121914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Р</w:t>
      </w:r>
      <w:r w:rsidRPr="00552259">
        <w:rPr>
          <w:rFonts w:ascii="Times New Roman" w:hAnsi="Times New Roman"/>
          <w:sz w:val="28"/>
          <w:szCs w:val="28"/>
        </w:rPr>
        <w:t>ешение вопросов, связанных с увековеч</w:t>
      </w:r>
      <w:r w:rsidR="00D64F27">
        <w:rPr>
          <w:rFonts w:ascii="Times New Roman" w:hAnsi="Times New Roman"/>
          <w:sz w:val="28"/>
          <w:szCs w:val="28"/>
        </w:rPr>
        <w:t>е</w:t>
      </w:r>
      <w:r w:rsidRPr="00552259">
        <w:rPr>
          <w:rFonts w:ascii="Times New Roman" w:hAnsi="Times New Roman"/>
          <w:sz w:val="28"/>
          <w:szCs w:val="28"/>
        </w:rPr>
        <w:t>нием памяти погибших при защите Отечества в пределах своей компетенции</w:t>
      </w:r>
      <w:r w:rsidR="00121914">
        <w:rPr>
          <w:rFonts w:ascii="Times New Roman" w:hAnsi="Times New Roman"/>
          <w:sz w:val="28"/>
          <w:szCs w:val="28"/>
        </w:rPr>
        <w:t>.</w:t>
      </w:r>
    </w:p>
    <w:p w14:paraId="291ABEC1" w14:textId="1F3D6DCF" w:rsidR="00552259" w:rsidRDefault="00552259" w:rsidP="00121914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О</w:t>
      </w:r>
      <w:r w:rsidRPr="00552259">
        <w:rPr>
          <w:rFonts w:ascii="Times New Roman" w:hAnsi="Times New Roman"/>
          <w:sz w:val="28"/>
          <w:szCs w:val="28"/>
        </w:rPr>
        <w:t xml:space="preserve">рганизация взаимодействия органов местного самоуправления, организаций, общественных объединений при реализации на территории </w:t>
      </w:r>
      <w:r w:rsidR="00121914">
        <w:rPr>
          <w:rFonts w:ascii="Times New Roman" w:hAnsi="Times New Roman"/>
          <w:sz w:val="28"/>
          <w:szCs w:val="28"/>
        </w:rPr>
        <w:t>Белореченского</w:t>
      </w:r>
      <w:r w:rsidRPr="00552259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121914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552259">
        <w:rPr>
          <w:rFonts w:ascii="Times New Roman" w:hAnsi="Times New Roman"/>
          <w:sz w:val="28"/>
          <w:szCs w:val="28"/>
        </w:rPr>
        <w:t xml:space="preserve"> </w:t>
      </w:r>
      <w:hyperlink r:id="rId5" w:history="1">
        <w:r w:rsidRPr="00552259">
          <w:rPr>
            <w:rFonts w:ascii="Times New Roman" w:hAnsi="Times New Roman"/>
            <w:sz w:val="28"/>
            <w:szCs w:val="28"/>
          </w:rPr>
          <w:t>Закона</w:t>
        </w:r>
      </w:hyperlink>
      <w:r w:rsidRPr="00552259">
        <w:rPr>
          <w:rFonts w:ascii="Times New Roman" w:hAnsi="Times New Roman"/>
          <w:sz w:val="28"/>
          <w:szCs w:val="28"/>
        </w:rPr>
        <w:t xml:space="preserve"> Российской Федерации от 14 января 1993 г</w:t>
      </w:r>
      <w:r w:rsidR="00783019">
        <w:rPr>
          <w:rFonts w:ascii="Times New Roman" w:hAnsi="Times New Roman"/>
          <w:sz w:val="28"/>
          <w:szCs w:val="28"/>
        </w:rPr>
        <w:t>.</w:t>
      </w:r>
      <w:r w:rsidRPr="00552259">
        <w:rPr>
          <w:rFonts w:ascii="Times New Roman" w:hAnsi="Times New Roman"/>
          <w:sz w:val="28"/>
          <w:szCs w:val="28"/>
        </w:rPr>
        <w:t xml:space="preserve"> № 4292-I «Об увековечении памяти погибших при защите Отечества»</w:t>
      </w:r>
      <w:r w:rsidR="00121914">
        <w:rPr>
          <w:rFonts w:ascii="Times New Roman" w:hAnsi="Times New Roman"/>
          <w:sz w:val="28"/>
          <w:szCs w:val="28"/>
        </w:rPr>
        <w:t>.</w:t>
      </w:r>
    </w:p>
    <w:p w14:paraId="19E37B72" w14:textId="5FE458BC" w:rsidR="00552259" w:rsidRDefault="00552259" w:rsidP="00121914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О</w:t>
      </w:r>
      <w:r w:rsidRPr="00552259">
        <w:rPr>
          <w:rFonts w:ascii="Times New Roman" w:hAnsi="Times New Roman"/>
          <w:sz w:val="28"/>
          <w:szCs w:val="28"/>
        </w:rPr>
        <w:t>рганизация мероприятий по увековечению памяти защитников Отечества</w:t>
      </w:r>
      <w:r w:rsidR="00121914">
        <w:rPr>
          <w:rFonts w:ascii="Times New Roman" w:hAnsi="Times New Roman"/>
          <w:sz w:val="28"/>
          <w:szCs w:val="28"/>
        </w:rPr>
        <w:t>.</w:t>
      </w:r>
    </w:p>
    <w:p w14:paraId="0F0CABEC" w14:textId="77777777" w:rsidR="00840F1F" w:rsidRDefault="00840F1F" w:rsidP="00121914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17F50900" w14:textId="77777777" w:rsidR="00840F1F" w:rsidRDefault="00840F1F" w:rsidP="00840F1F">
      <w:pPr>
        <w:pStyle w:val="a7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Критерии, являющиеся основаниями для принятия </w:t>
      </w:r>
    </w:p>
    <w:p w14:paraId="5E3F796B" w14:textId="62233D89" w:rsidR="00840F1F" w:rsidRDefault="00840F1F" w:rsidP="00840F1F">
      <w:pPr>
        <w:pStyle w:val="a7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комиссией решений об увековеч</w:t>
      </w:r>
      <w:r w:rsidR="00D64F27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нии памяти защитников Отечества</w:t>
      </w:r>
    </w:p>
    <w:p w14:paraId="43482499" w14:textId="77777777" w:rsidR="00840F1F" w:rsidRDefault="00840F1F" w:rsidP="00840F1F">
      <w:pPr>
        <w:pStyle w:val="a7"/>
        <w:ind w:left="0"/>
        <w:jc w:val="center"/>
        <w:rPr>
          <w:rFonts w:ascii="Times New Roman" w:hAnsi="Times New Roman"/>
          <w:sz w:val="28"/>
          <w:szCs w:val="28"/>
        </w:rPr>
      </w:pPr>
    </w:p>
    <w:p w14:paraId="3A7F5D28" w14:textId="6D249BC5" w:rsidR="00840F1F" w:rsidRDefault="00840F1F" w:rsidP="00840F1F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Критериями являются:</w:t>
      </w:r>
    </w:p>
    <w:p w14:paraId="4AE2F1CC" w14:textId="56D2A088" w:rsidR="00840F1F" w:rsidRDefault="00840F1F" w:rsidP="00840F1F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гибель в ходе военных действий, при выполнении других боевых задач или при выполнении служебных обязанностей при защите Отечества;</w:t>
      </w:r>
    </w:p>
    <w:p w14:paraId="7B1D2F55" w14:textId="74CB6D81" w:rsidR="00840F1F" w:rsidRDefault="00840F1F" w:rsidP="00840F1F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гибель при выполнении воинского долга на территориях других государств;</w:t>
      </w:r>
    </w:p>
    <w:p w14:paraId="1112D910" w14:textId="786FD5FD" w:rsidR="00840F1F" w:rsidRDefault="00840F1F" w:rsidP="00840F1F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смерть, наступившая от ран, контузий, увечий или заболеваний, полученных при защите Отечества, независимо от времени наступления указанных последствий, а также пропажа без вести в ходе военных действий, при выполнении других боевых задач или при выполнении служебных обязанностей;</w:t>
      </w:r>
    </w:p>
    <w:p w14:paraId="4CA9A25B" w14:textId="15B790BB" w:rsidR="00840F1F" w:rsidRDefault="00840F1F" w:rsidP="00840F1F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значимость поступка, совершенного защитником Отечества;</w:t>
      </w:r>
    </w:p>
    <w:p w14:paraId="2E2194E0" w14:textId="098B3344" w:rsidR="00840F1F" w:rsidRDefault="00840F1F" w:rsidP="00840F1F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заслуг перед Отечеством;</w:t>
      </w:r>
    </w:p>
    <w:p w14:paraId="5C758717" w14:textId="26E6E421" w:rsidR="00840F1F" w:rsidRDefault="00840F1F" w:rsidP="00840F1F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подтверждение историко – архивными и наградными документами заслуг защитника Отечества перед Российской Федерацией;</w:t>
      </w:r>
    </w:p>
    <w:p w14:paraId="6FDCD395" w14:textId="2DFB8C62" w:rsidR="00840F1F" w:rsidRDefault="00BE2BF0" w:rsidP="00840F1F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гибель, смерть в плену, в котором оказались защитники Отечества в силу сложившейся боевой обстановки, не утратившие своей чести и достоинства, не изменившие Родине.</w:t>
      </w:r>
    </w:p>
    <w:p w14:paraId="793B6EA3" w14:textId="4B9AE073" w:rsidR="00BE2BF0" w:rsidRDefault="00BE2BF0" w:rsidP="00840F1F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того, увековечивается память объединений, соединений и учреждений, отличившихся при защите Отечества, а также увековечиваются места боевых действий, вошедшие в историю как символы героизма, мужества и стойкости народов нашего Отечества.</w:t>
      </w:r>
    </w:p>
    <w:p w14:paraId="68BBCD71" w14:textId="77777777" w:rsidR="00E10C36" w:rsidRDefault="00E10C36" w:rsidP="00840F1F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38211B1C" w14:textId="53939B43" w:rsidR="00E10C36" w:rsidRDefault="00E10C36" w:rsidP="00E10C36">
      <w:pPr>
        <w:pStyle w:val="a7"/>
        <w:ind w:lef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Организация и обеспечение деятельности комиссии</w:t>
      </w:r>
    </w:p>
    <w:p w14:paraId="15D53A48" w14:textId="77777777" w:rsidR="00E10C36" w:rsidRDefault="00E10C36" w:rsidP="00E10C36">
      <w:pPr>
        <w:pStyle w:val="a7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14:paraId="389D642D" w14:textId="3A9AA53B" w:rsidR="003F1648" w:rsidRPr="00D5751F" w:rsidRDefault="00E10C36" w:rsidP="003F1648">
      <w:pPr>
        <w:pStyle w:val="formattext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3F1648">
        <w:rPr>
          <w:sz w:val="28"/>
          <w:szCs w:val="28"/>
        </w:rPr>
        <w:t>Организацией деятельности комиссии руководит председатель комиссии</w:t>
      </w:r>
      <w:r w:rsidR="003F1648" w:rsidRPr="00D5751F">
        <w:rPr>
          <w:sz w:val="28"/>
          <w:szCs w:val="28"/>
        </w:rPr>
        <w:t>, а в его отсутст</w:t>
      </w:r>
      <w:r w:rsidR="003F1648">
        <w:rPr>
          <w:sz w:val="28"/>
          <w:szCs w:val="28"/>
        </w:rPr>
        <w:t xml:space="preserve">вие - заместитель председателя </w:t>
      </w:r>
      <w:r w:rsidR="006B7024">
        <w:rPr>
          <w:sz w:val="28"/>
          <w:szCs w:val="28"/>
        </w:rPr>
        <w:t>комиссии</w:t>
      </w:r>
      <w:r w:rsidR="003F1648" w:rsidRPr="00D5751F">
        <w:rPr>
          <w:sz w:val="28"/>
          <w:szCs w:val="28"/>
        </w:rPr>
        <w:t>. Непосредственным исполнителе</w:t>
      </w:r>
      <w:r w:rsidR="003F1648">
        <w:rPr>
          <w:sz w:val="28"/>
          <w:szCs w:val="28"/>
        </w:rPr>
        <w:t xml:space="preserve">м при организации деятельности </w:t>
      </w:r>
      <w:r w:rsidR="006B7024">
        <w:rPr>
          <w:sz w:val="28"/>
          <w:szCs w:val="28"/>
        </w:rPr>
        <w:t>комиссии</w:t>
      </w:r>
      <w:r w:rsidR="003F1648" w:rsidRPr="00D5751F">
        <w:rPr>
          <w:sz w:val="28"/>
          <w:szCs w:val="28"/>
        </w:rPr>
        <w:t xml:space="preserve"> яв</w:t>
      </w:r>
      <w:r w:rsidR="003F1648">
        <w:rPr>
          <w:sz w:val="28"/>
          <w:szCs w:val="28"/>
        </w:rPr>
        <w:t xml:space="preserve">ляется ответственный секретарь </w:t>
      </w:r>
      <w:r w:rsidR="006B7024">
        <w:rPr>
          <w:sz w:val="28"/>
          <w:szCs w:val="28"/>
        </w:rPr>
        <w:t>комиссии</w:t>
      </w:r>
      <w:r w:rsidR="003F1648" w:rsidRPr="00D5751F">
        <w:rPr>
          <w:sz w:val="28"/>
          <w:szCs w:val="28"/>
        </w:rPr>
        <w:t>.</w:t>
      </w:r>
    </w:p>
    <w:p w14:paraId="47D3B05D" w14:textId="4AD7CA17" w:rsidR="00E10C36" w:rsidRDefault="006B7024" w:rsidP="006B7024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 </w:t>
      </w:r>
      <w:r w:rsidRPr="006B7024">
        <w:rPr>
          <w:rFonts w:ascii="Times New Roman" w:hAnsi="Times New Roman"/>
          <w:sz w:val="28"/>
          <w:szCs w:val="28"/>
        </w:rPr>
        <w:t xml:space="preserve">Основной формой работы </w:t>
      </w:r>
      <w:r>
        <w:rPr>
          <w:rFonts w:ascii="Times New Roman" w:hAnsi="Times New Roman"/>
          <w:sz w:val="28"/>
          <w:szCs w:val="28"/>
        </w:rPr>
        <w:t>комиссии</w:t>
      </w:r>
      <w:r w:rsidRPr="006B7024">
        <w:rPr>
          <w:rFonts w:ascii="Times New Roman" w:hAnsi="Times New Roman"/>
          <w:sz w:val="28"/>
          <w:szCs w:val="28"/>
        </w:rPr>
        <w:t xml:space="preserve"> является заседание. Заседания </w:t>
      </w:r>
      <w:r>
        <w:rPr>
          <w:rFonts w:ascii="Times New Roman" w:hAnsi="Times New Roman"/>
          <w:sz w:val="28"/>
          <w:szCs w:val="28"/>
        </w:rPr>
        <w:t>комиссии</w:t>
      </w:r>
      <w:r w:rsidRPr="006B7024">
        <w:rPr>
          <w:rFonts w:ascii="Times New Roman" w:hAnsi="Times New Roman"/>
          <w:sz w:val="28"/>
          <w:szCs w:val="28"/>
        </w:rPr>
        <w:t xml:space="preserve"> созываются по мере необходимости, но не реже </w:t>
      </w:r>
      <w:r>
        <w:rPr>
          <w:rFonts w:ascii="Times New Roman" w:hAnsi="Times New Roman"/>
          <w:sz w:val="28"/>
          <w:szCs w:val="28"/>
        </w:rPr>
        <w:t>двух раз в год</w:t>
      </w:r>
      <w:r w:rsidRPr="006B7024">
        <w:rPr>
          <w:rFonts w:ascii="Times New Roman" w:hAnsi="Times New Roman"/>
          <w:sz w:val="28"/>
          <w:szCs w:val="28"/>
        </w:rPr>
        <w:t xml:space="preserve">. Заседание рабочей группы считается правомочным, если на нем присутствует более половины членов </w:t>
      </w:r>
      <w:r>
        <w:rPr>
          <w:rFonts w:ascii="Times New Roman" w:hAnsi="Times New Roman"/>
          <w:sz w:val="28"/>
          <w:szCs w:val="28"/>
        </w:rPr>
        <w:t>комиссии</w:t>
      </w:r>
      <w:r w:rsidRPr="006B7024">
        <w:rPr>
          <w:rFonts w:ascii="Times New Roman" w:hAnsi="Times New Roman"/>
          <w:sz w:val="28"/>
          <w:szCs w:val="28"/>
        </w:rPr>
        <w:t>.</w:t>
      </w:r>
    </w:p>
    <w:p w14:paraId="4F12A81A" w14:textId="39C41A38" w:rsidR="006B7024" w:rsidRDefault="006B7024" w:rsidP="006B7024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4.3. </w:t>
      </w:r>
      <w:r w:rsidRPr="006B7024">
        <w:rPr>
          <w:rFonts w:ascii="Times New Roman" w:hAnsi="Times New Roman"/>
          <w:sz w:val="28"/>
          <w:szCs w:val="28"/>
        </w:rPr>
        <w:t xml:space="preserve">В заседании </w:t>
      </w:r>
      <w:r>
        <w:rPr>
          <w:rFonts w:ascii="Times New Roman" w:hAnsi="Times New Roman"/>
          <w:sz w:val="28"/>
          <w:szCs w:val="28"/>
        </w:rPr>
        <w:t>комиссии</w:t>
      </w:r>
      <w:r w:rsidRPr="006B7024">
        <w:rPr>
          <w:rFonts w:ascii="Times New Roman" w:hAnsi="Times New Roman"/>
          <w:sz w:val="28"/>
          <w:szCs w:val="28"/>
        </w:rPr>
        <w:t xml:space="preserve"> вправе принимать участие работники органов государственной власти, органов местного самоуправления,</w:t>
      </w:r>
      <w:r w:rsidR="00CB1CA2">
        <w:rPr>
          <w:rFonts w:ascii="Times New Roman" w:hAnsi="Times New Roman"/>
          <w:sz w:val="28"/>
          <w:szCs w:val="28"/>
        </w:rPr>
        <w:t xml:space="preserve"> исторических, культурно-просветительских,</w:t>
      </w:r>
      <w:r w:rsidRPr="006B7024">
        <w:rPr>
          <w:rFonts w:ascii="Times New Roman" w:hAnsi="Times New Roman"/>
          <w:sz w:val="28"/>
          <w:szCs w:val="28"/>
        </w:rPr>
        <w:t xml:space="preserve"> общественных организаций, имеющи</w:t>
      </w:r>
      <w:r>
        <w:rPr>
          <w:rFonts w:ascii="Times New Roman" w:hAnsi="Times New Roman"/>
          <w:sz w:val="28"/>
          <w:szCs w:val="28"/>
        </w:rPr>
        <w:t>х</w:t>
      </w:r>
      <w:r w:rsidRPr="006B7024">
        <w:rPr>
          <w:rFonts w:ascii="Times New Roman" w:hAnsi="Times New Roman"/>
          <w:sz w:val="28"/>
          <w:szCs w:val="28"/>
        </w:rPr>
        <w:t xml:space="preserve"> отношение к обсуждаемому вопросу, представители средств массовой информации, участники боевых действий, члены их семей или их официальные представители</w:t>
      </w:r>
      <w:r w:rsidR="00CB1CA2">
        <w:rPr>
          <w:rFonts w:ascii="Times New Roman" w:hAnsi="Times New Roman"/>
          <w:sz w:val="28"/>
          <w:szCs w:val="28"/>
        </w:rPr>
        <w:t>.</w:t>
      </w:r>
    </w:p>
    <w:p w14:paraId="1F49C259" w14:textId="02CDECC6" w:rsidR="00CB1CA2" w:rsidRDefault="00CB1CA2" w:rsidP="006B7024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 Комиссия рассматривает вопросы по увековеч</w:t>
      </w:r>
      <w:r w:rsidR="00D64F27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нию памяти защитников Отечества, в том числе предложения (ходатайства), поступающие </w:t>
      </w:r>
      <w:r>
        <w:rPr>
          <w:rFonts w:ascii="Times New Roman" w:hAnsi="Times New Roman"/>
          <w:sz w:val="28"/>
          <w:szCs w:val="28"/>
        </w:rPr>
        <w:lastRenderedPageBreak/>
        <w:t>от граждан, государственных, общественно-государственных (общественных) объединений и организаций</w:t>
      </w:r>
      <w:r w:rsidR="00C5251D">
        <w:rPr>
          <w:rFonts w:ascii="Times New Roman" w:hAnsi="Times New Roman"/>
          <w:sz w:val="28"/>
          <w:szCs w:val="28"/>
        </w:rPr>
        <w:t xml:space="preserve"> (далее - организации).</w:t>
      </w:r>
    </w:p>
    <w:p w14:paraId="24A5CB06" w14:textId="77777777" w:rsidR="00CB1CA2" w:rsidRDefault="00CB1CA2" w:rsidP="00CB1CA2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4.5. Перечень документов, представляемых в комиссию:</w:t>
      </w:r>
    </w:p>
    <w:p w14:paraId="076A78A7" w14:textId="56FBAFE3" w:rsidR="00CB1CA2" w:rsidRDefault="00CB1CA2" w:rsidP="00CB1CA2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ходатайство гражданина, организации;</w:t>
      </w:r>
    </w:p>
    <w:p w14:paraId="17D33FAF" w14:textId="77777777" w:rsidR="00C5251D" w:rsidRDefault="00C5251D" w:rsidP="00C5251D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предложение по форме увековечения;</w:t>
      </w:r>
    </w:p>
    <w:p w14:paraId="72ACF27B" w14:textId="77777777" w:rsidR="00C5251D" w:rsidRDefault="00C5251D" w:rsidP="00C5251D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письменное обязательство ходатайствующего гражданина о финансировании работ, либо уведомление о невозможности осуществления финансирования;</w:t>
      </w:r>
    </w:p>
    <w:p w14:paraId="12EF05F4" w14:textId="77777777" w:rsidR="00C5251D" w:rsidRDefault="00C5251D" w:rsidP="00C5251D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письменное обязательство ходатайствующей организации о финансировании работ, либо уведомление о невозможности осуществления финансирования;</w:t>
      </w:r>
    </w:p>
    <w:p w14:paraId="69A3C132" w14:textId="6FDF3DD6" w:rsidR="00C5251D" w:rsidRDefault="00C5251D" w:rsidP="00C5251D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согласие на обработку персональных данных;</w:t>
      </w:r>
    </w:p>
    <w:p w14:paraId="1AA35F7C" w14:textId="075748B5" w:rsidR="00CB1CA2" w:rsidRDefault="00CB1CA2" w:rsidP="00CB1CA2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историческая или историко – биографическая справка об увековечиваемом защитнике Отечества</w:t>
      </w:r>
      <w:r w:rsidR="00C5251D">
        <w:rPr>
          <w:rFonts w:ascii="Times New Roman" w:hAnsi="Times New Roman"/>
          <w:sz w:val="28"/>
          <w:szCs w:val="28"/>
        </w:rPr>
        <w:t xml:space="preserve"> (при наличии)</w:t>
      </w:r>
      <w:r>
        <w:rPr>
          <w:rFonts w:ascii="Times New Roman" w:hAnsi="Times New Roman"/>
          <w:sz w:val="28"/>
          <w:szCs w:val="28"/>
        </w:rPr>
        <w:t>;</w:t>
      </w:r>
    </w:p>
    <w:p w14:paraId="0892D019" w14:textId="7040E87A" w:rsidR="00CB1CA2" w:rsidRDefault="00CB1CA2" w:rsidP="00CB1CA2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копии архивных, наградных документов, подтверждающих достоверность события или заслуги увековечиваемого лица</w:t>
      </w:r>
      <w:r w:rsidR="00C5251D">
        <w:rPr>
          <w:rFonts w:ascii="Times New Roman" w:hAnsi="Times New Roman"/>
          <w:sz w:val="28"/>
          <w:szCs w:val="28"/>
        </w:rPr>
        <w:t xml:space="preserve"> (при наличии)</w:t>
      </w:r>
      <w:r>
        <w:rPr>
          <w:rFonts w:ascii="Times New Roman" w:hAnsi="Times New Roman"/>
          <w:sz w:val="28"/>
          <w:szCs w:val="28"/>
        </w:rPr>
        <w:t>;</w:t>
      </w:r>
    </w:p>
    <w:p w14:paraId="2F19826B" w14:textId="1331AEB3" w:rsidR="00CB1CA2" w:rsidRDefault="00CB1CA2" w:rsidP="00CB1CA2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выписка из домовой книги с указанием периода проживания увековечиваемого лица по месту увековеч</w:t>
      </w:r>
      <w:r w:rsidR="00D64F27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</w:t>
      </w:r>
      <w:r w:rsidR="00C5251D">
        <w:rPr>
          <w:rFonts w:ascii="Times New Roman" w:hAnsi="Times New Roman"/>
          <w:sz w:val="28"/>
          <w:szCs w:val="28"/>
        </w:rPr>
        <w:t xml:space="preserve"> (при наличии).</w:t>
      </w:r>
    </w:p>
    <w:p w14:paraId="7003F520" w14:textId="68A94918" w:rsidR="00CB1CA2" w:rsidRDefault="00CB1CA2" w:rsidP="00CB1CA2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4.6. Проведение работ по увековеч</w:t>
      </w:r>
      <w:r w:rsidR="00C5251D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нию памяти защитника Отечеств</w:t>
      </w:r>
      <w:r w:rsidR="00C5251D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в зависимости от формы увековеч</w:t>
      </w:r>
      <w:r w:rsidR="00D64F27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 согласов</w:t>
      </w:r>
      <w:r w:rsidR="00E84CE4">
        <w:rPr>
          <w:rFonts w:ascii="Times New Roman" w:hAnsi="Times New Roman"/>
          <w:sz w:val="28"/>
          <w:szCs w:val="28"/>
        </w:rPr>
        <w:t>ывается</w:t>
      </w:r>
      <w:r>
        <w:rPr>
          <w:rFonts w:ascii="Times New Roman" w:hAnsi="Times New Roman"/>
          <w:sz w:val="28"/>
          <w:szCs w:val="28"/>
        </w:rPr>
        <w:t xml:space="preserve"> с заинтересованными должностными лицами по месту увековеч</w:t>
      </w:r>
      <w:r w:rsidR="00C5251D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 (собственником здания, территории, руководителем учреждения, организации и т.д.).</w:t>
      </w:r>
    </w:p>
    <w:p w14:paraId="1AEF6562" w14:textId="4FE14242" w:rsidR="00CB1CA2" w:rsidRDefault="00CB1CA2" w:rsidP="006B7024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234EFE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 Не позже, чем в месячный срок с даты поступления документов, указанных в пункте 4.5. Положения, проводится заседание комиссии по рассмотрению ходатайств. В результате рассмотрения ходатайств комиссия принимает одно из следующих решений:</w:t>
      </w:r>
    </w:p>
    <w:p w14:paraId="70941E4F" w14:textId="00B170CC" w:rsidR="00CB1CA2" w:rsidRDefault="00CB1CA2" w:rsidP="006B7024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поддержать ходатайство и определить ответственных должностных лиц за реализацию ходатайства, сроки, порядок проведения работ по увековеч</w:t>
      </w:r>
      <w:r w:rsidR="00D64F27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нию памяти (перечень заинтересованных органов и организаций, участвующих в мероприятиях, определение объема финансово-экономических затрат, выделение финансовых средств, сил для выполнения работ и т.д.);</w:t>
      </w:r>
    </w:p>
    <w:p w14:paraId="4C0AF1F7" w14:textId="787CDEF1" w:rsidR="00CB1CA2" w:rsidRDefault="00CB1CA2" w:rsidP="006B7024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перенести рассмотрение ходатайства на срок, определяемый комиссией, в связи с необходимостью получения дополнительных сведений и документов или по другим причинам, установленным комиссией;</w:t>
      </w:r>
    </w:p>
    <w:p w14:paraId="113E019C" w14:textId="5E51321D" w:rsidR="00CB1CA2" w:rsidRDefault="0010128C" w:rsidP="006B7024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рекомендовать (предложить) ходатайствующей организации (гражданину) увековечить память события или личности в других формах.</w:t>
      </w:r>
    </w:p>
    <w:p w14:paraId="4F9550D3" w14:textId="18442562" w:rsidR="0010128C" w:rsidRDefault="0010128C" w:rsidP="006B7024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234EFE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 Решение принимается простым большинством голосов членов комиссии. В случае равенства голосов голос председателя комиссии является решающим.</w:t>
      </w:r>
    </w:p>
    <w:p w14:paraId="5B1510BA" w14:textId="7CC33238" w:rsidR="0010128C" w:rsidRDefault="0010128C" w:rsidP="006B7024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234EFE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. Решения комиссии оформляются протоколом заседания комиссии, который утверждается главой муниципального образования Белореченский муниципальный район Краснодарского края в течение 5 рабочих дней с даты проведения заседания комиссии. В течение 5 рабочих дней с даты </w:t>
      </w:r>
      <w:r>
        <w:rPr>
          <w:rFonts w:ascii="Times New Roman" w:hAnsi="Times New Roman"/>
          <w:sz w:val="28"/>
          <w:szCs w:val="28"/>
        </w:rPr>
        <w:lastRenderedPageBreak/>
        <w:t>утверждения протокола заседания комиссии ходатайствующим организациям (гражданам) направляются письменные уведомления о решениях комиссии.</w:t>
      </w:r>
    </w:p>
    <w:p w14:paraId="04AC7E2C" w14:textId="77777777" w:rsidR="0010128C" w:rsidRDefault="0010128C" w:rsidP="006B7024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7A4BC090" w14:textId="30D7FB9C" w:rsidR="0010128C" w:rsidRDefault="0010128C" w:rsidP="0010128C">
      <w:pPr>
        <w:pStyle w:val="a7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Правила по реализации мероприятий по увековеч</w:t>
      </w:r>
      <w:r w:rsidR="00612205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нию </w:t>
      </w:r>
    </w:p>
    <w:p w14:paraId="528726C2" w14:textId="5C09AD57" w:rsidR="0010128C" w:rsidRDefault="0010128C" w:rsidP="0010128C">
      <w:pPr>
        <w:pStyle w:val="a7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памяти защитников Отечества</w:t>
      </w:r>
    </w:p>
    <w:p w14:paraId="79A9621A" w14:textId="77777777" w:rsidR="00C02DB0" w:rsidRDefault="00C02DB0" w:rsidP="0010128C">
      <w:pPr>
        <w:pStyle w:val="a7"/>
        <w:ind w:left="0"/>
        <w:jc w:val="center"/>
        <w:rPr>
          <w:rFonts w:ascii="Times New Roman" w:hAnsi="Times New Roman"/>
          <w:sz w:val="28"/>
          <w:szCs w:val="28"/>
        </w:rPr>
      </w:pPr>
    </w:p>
    <w:p w14:paraId="430FB4F4" w14:textId="3240EED8" w:rsidR="0010128C" w:rsidRDefault="00A730AC" w:rsidP="00A730AC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 Проведение мероприятий, предусмотренных формами увековеч</w:t>
      </w:r>
      <w:r w:rsidR="00C5251D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ния памяти защитников Отечества, </w:t>
      </w:r>
      <w:r w:rsidR="00BC11DD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осуществлят</w:t>
      </w:r>
      <w:r w:rsidR="00D64F27">
        <w:rPr>
          <w:rFonts w:ascii="Times New Roman" w:hAnsi="Times New Roman"/>
          <w:sz w:val="28"/>
          <w:szCs w:val="28"/>
        </w:rPr>
        <w:t>ь</w:t>
      </w:r>
      <w:r w:rsidR="00BC11DD"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z w:val="28"/>
          <w:szCs w:val="28"/>
        </w:rPr>
        <w:t xml:space="preserve"> путем:</w:t>
      </w:r>
    </w:p>
    <w:p w14:paraId="59703FB7" w14:textId="201C6B6F" w:rsidR="00A730AC" w:rsidRDefault="00A730AC" w:rsidP="00A730AC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сохранения и благоустройства воинских захоронений, а также обустройства отдельных территорий, исторически связанных с подвигами защитников Отечества (мемориальных зон)</w:t>
      </w:r>
      <w:r w:rsidR="00E84C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после создания и постановки их на государственный учет;</w:t>
      </w:r>
    </w:p>
    <w:p w14:paraId="4E402B84" w14:textId="15D3DA50" w:rsidR="00A730AC" w:rsidRDefault="00A730AC" w:rsidP="00A730AC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проведения поисковой работы, направленной на выявление неизвестных воинских захоронений и сведений о защитниках Отечества, совместно с органами и организациями, уполномоченными на проведение такой работы;</w:t>
      </w:r>
    </w:p>
    <w:p w14:paraId="53F58FE7" w14:textId="2AFAD1A0" w:rsidR="00A730AC" w:rsidRDefault="00A730AC" w:rsidP="00A730AC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</w:t>
      </w:r>
      <w:r w:rsidR="00BC11DD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мемориальных сооружений с учетом выделения финансовых средств;</w:t>
      </w:r>
    </w:p>
    <w:p w14:paraId="71483F94" w14:textId="77C684CB" w:rsidR="00A730AC" w:rsidRDefault="00A730AC" w:rsidP="00A730AC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</w:t>
      </w:r>
      <w:r w:rsidR="00E84CE4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</w:t>
      </w:r>
      <w:r w:rsidR="00C5251D">
        <w:rPr>
          <w:rFonts w:ascii="Times New Roman" w:hAnsi="Times New Roman"/>
          <w:sz w:val="28"/>
          <w:szCs w:val="28"/>
        </w:rPr>
        <w:t xml:space="preserve">в дни праздничных и торжественных мероприятий, имеющих историческое значение для муниципального образования Белореченский муниципальный район Краснодарского края, Краснодарского края и Российской Федерации </w:t>
      </w:r>
      <w:r>
        <w:rPr>
          <w:rFonts w:ascii="Times New Roman" w:hAnsi="Times New Roman"/>
          <w:sz w:val="28"/>
          <w:szCs w:val="28"/>
        </w:rPr>
        <w:t>выставок, экспозиций, посвященных подвигам защитников Отечества;</w:t>
      </w:r>
    </w:p>
    <w:p w14:paraId="24E559A5" w14:textId="54210316" w:rsidR="00A730AC" w:rsidRDefault="00A730AC" w:rsidP="00A730AC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публикаци</w:t>
      </w:r>
      <w:r w:rsidR="00E84CE4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в средствах массовой информации, информационно- телекоммуникационной сети «Интернет» материалов о защитниках Отечества, создания произведений искусства и литературы, посвященных их подвигам в форме создания сайтов, электронных книг Памяти, других информационных ресурсов, создаваемых муниципальным образованием;</w:t>
      </w:r>
    </w:p>
    <w:p w14:paraId="07BF4A64" w14:textId="2298FCCE" w:rsidR="00A730AC" w:rsidRDefault="00F16DD0" w:rsidP="00A730AC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присвоени</w:t>
      </w:r>
      <w:r w:rsidR="00E84CE4">
        <w:rPr>
          <w:rFonts w:ascii="Times New Roman" w:hAnsi="Times New Roman"/>
          <w:sz w:val="28"/>
          <w:szCs w:val="28"/>
        </w:rPr>
        <w:t>я</w:t>
      </w:r>
      <w:r w:rsidR="00A730AC">
        <w:rPr>
          <w:rFonts w:ascii="Times New Roman" w:hAnsi="Times New Roman"/>
          <w:sz w:val="28"/>
          <w:szCs w:val="28"/>
        </w:rPr>
        <w:t xml:space="preserve"> улицам, площадям, общеобразовательным </w:t>
      </w:r>
      <w:r>
        <w:rPr>
          <w:rFonts w:ascii="Times New Roman" w:hAnsi="Times New Roman"/>
          <w:sz w:val="28"/>
          <w:szCs w:val="28"/>
        </w:rPr>
        <w:t>организациям</w:t>
      </w:r>
      <w:r w:rsidR="00A730A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библиотекам</w:t>
      </w:r>
      <w:r w:rsidR="00A730AC">
        <w:rPr>
          <w:rFonts w:ascii="Times New Roman" w:hAnsi="Times New Roman"/>
          <w:sz w:val="28"/>
          <w:szCs w:val="28"/>
        </w:rPr>
        <w:t xml:space="preserve"> другим объектам социальной инфраструктуры, географическим объектам</w:t>
      </w:r>
      <w:r>
        <w:rPr>
          <w:rFonts w:ascii="Times New Roman" w:hAnsi="Times New Roman"/>
          <w:sz w:val="28"/>
          <w:szCs w:val="28"/>
        </w:rPr>
        <w:t xml:space="preserve"> имен выдающихся защитников Отечества</w:t>
      </w:r>
      <w:r w:rsidR="00E84CE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не дублируя увековеч</w:t>
      </w:r>
      <w:r w:rsidR="00D64F27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 памяти одного защитника Отечества по различным категориям указанной формы увековеч</w:t>
      </w:r>
      <w:r w:rsidR="00D64F27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 памяти;</w:t>
      </w:r>
    </w:p>
    <w:p w14:paraId="6B373C22" w14:textId="581FFF09" w:rsidR="00F16DD0" w:rsidRDefault="00F16DD0" w:rsidP="00F16DD0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установк</w:t>
      </w:r>
      <w:r w:rsidR="00E84CE4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памятных знаков и табличек на зданиях и сооружениях, связанных с жизнью и деятельностью защитников Отечества</w:t>
      </w:r>
      <w:r w:rsidR="00C5251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564017C0" w14:textId="7C2896E3" w:rsidR="00F16DD0" w:rsidRDefault="00F16DD0" w:rsidP="00F16DD0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этом создание мемориального сооружения</w:t>
      </w:r>
      <w:r w:rsidR="00C5251D">
        <w:rPr>
          <w:rFonts w:ascii="Times New Roman" w:hAnsi="Times New Roman"/>
          <w:sz w:val="28"/>
          <w:szCs w:val="28"/>
        </w:rPr>
        <w:t>/установка памятного знака или таблички</w:t>
      </w:r>
      <w:r>
        <w:rPr>
          <w:rFonts w:ascii="Times New Roman" w:hAnsi="Times New Roman"/>
          <w:sz w:val="28"/>
          <w:szCs w:val="28"/>
        </w:rPr>
        <w:t xml:space="preserve"> в память о погибшем защитнике Отечества рекомендуется осуществлять не ранее чем через 2 года после свершившегося исторического события или кончины увековечиваемого лица, подтвержденных официальными документами в соответствии с законодательством Российской Федерации. </w:t>
      </w:r>
    </w:p>
    <w:p w14:paraId="6BD6AA1C" w14:textId="2EE522A3" w:rsidR="00F16DD0" w:rsidRDefault="00F16DD0" w:rsidP="00F16DD0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память о выдающейся личности или события</w:t>
      </w:r>
      <w:r w:rsidR="00E84CE4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в пределах населенного пункта устанавливается, как правило, только одно мемориальное сооружение</w:t>
      </w:r>
      <w:r w:rsidR="00C5251D">
        <w:rPr>
          <w:rFonts w:ascii="Times New Roman" w:hAnsi="Times New Roman"/>
          <w:sz w:val="28"/>
          <w:szCs w:val="28"/>
        </w:rPr>
        <w:t>/памятный знак или табличка</w:t>
      </w:r>
      <w:r>
        <w:rPr>
          <w:rFonts w:ascii="Times New Roman" w:hAnsi="Times New Roman"/>
          <w:sz w:val="28"/>
          <w:szCs w:val="28"/>
        </w:rPr>
        <w:t>.</w:t>
      </w:r>
    </w:p>
    <w:p w14:paraId="4AF6E6D7" w14:textId="6EE9C876" w:rsidR="00F16DD0" w:rsidRDefault="00F16DD0" w:rsidP="00F16DD0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Если память личности уже увековечена в других формах (присвоение имени увековечиваемого лица учреждению, наименование в его честь улицы, сквера, установка памятника, бюста) мемориальные сооружения</w:t>
      </w:r>
      <w:r w:rsidR="00E84C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 устанавливаются.</w:t>
      </w:r>
    </w:p>
    <w:p w14:paraId="22E4AAD5" w14:textId="6F9225E1" w:rsidR="00F16DD0" w:rsidRDefault="00F16DD0" w:rsidP="00F16DD0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 На зданиях зрелищно-массового назначения (театров, кинотеатров, музеев, художественных галерей) мемориальные доски не устанавливаются.</w:t>
      </w:r>
    </w:p>
    <w:p w14:paraId="547305A4" w14:textId="31498559" w:rsidR="0073269A" w:rsidRPr="00422EF6" w:rsidRDefault="00F16DD0" w:rsidP="00F16DD0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</w:t>
      </w:r>
      <w:r w:rsidRPr="0073269A">
        <w:rPr>
          <w:rFonts w:ascii="Times New Roman" w:hAnsi="Times New Roman"/>
          <w:sz w:val="28"/>
          <w:szCs w:val="28"/>
        </w:rPr>
        <w:t xml:space="preserve">. Проектирование, сооружение, установка и техническое обеспечение торжественного открытия мемориальных </w:t>
      </w:r>
      <w:r w:rsidR="009E6035" w:rsidRPr="0073269A">
        <w:rPr>
          <w:rFonts w:ascii="Times New Roman" w:hAnsi="Times New Roman"/>
          <w:sz w:val="28"/>
          <w:szCs w:val="28"/>
        </w:rPr>
        <w:t>объектов</w:t>
      </w:r>
      <w:r w:rsidRPr="0073269A">
        <w:rPr>
          <w:rFonts w:ascii="Times New Roman" w:hAnsi="Times New Roman"/>
          <w:sz w:val="28"/>
          <w:szCs w:val="28"/>
        </w:rPr>
        <w:t xml:space="preserve"> осуществляется за счет собственных </w:t>
      </w:r>
      <w:r w:rsidR="00BC11DD">
        <w:rPr>
          <w:rFonts w:ascii="Times New Roman" w:hAnsi="Times New Roman"/>
          <w:sz w:val="28"/>
          <w:szCs w:val="28"/>
        </w:rPr>
        <w:t xml:space="preserve">средств местного бюджета </w:t>
      </w:r>
      <w:r w:rsidRPr="0073269A">
        <w:rPr>
          <w:rFonts w:ascii="Times New Roman" w:hAnsi="Times New Roman"/>
          <w:sz w:val="28"/>
          <w:szCs w:val="28"/>
        </w:rPr>
        <w:t>и (или) средств, предоставляемых ходатайствующими организациями или гражданами</w:t>
      </w:r>
      <w:r w:rsidR="002E6825">
        <w:rPr>
          <w:rFonts w:ascii="Times New Roman" w:hAnsi="Times New Roman"/>
          <w:sz w:val="28"/>
          <w:szCs w:val="28"/>
        </w:rPr>
        <w:t xml:space="preserve"> и (или) </w:t>
      </w:r>
      <w:r w:rsidR="002E6825" w:rsidRPr="0073269A">
        <w:rPr>
          <w:rFonts w:ascii="Times New Roman" w:hAnsi="Times New Roman"/>
          <w:sz w:val="28"/>
          <w:szCs w:val="28"/>
        </w:rPr>
        <w:t>привлечённых средств</w:t>
      </w:r>
      <w:r w:rsidRPr="0073269A">
        <w:rPr>
          <w:rFonts w:ascii="Times New Roman" w:hAnsi="Times New Roman"/>
          <w:sz w:val="28"/>
          <w:szCs w:val="28"/>
        </w:rPr>
        <w:t>.</w:t>
      </w:r>
      <w:r w:rsidR="00C5251D">
        <w:rPr>
          <w:rFonts w:ascii="Times New Roman" w:hAnsi="Times New Roman"/>
          <w:sz w:val="28"/>
          <w:szCs w:val="28"/>
        </w:rPr>
        <w:t xml:space="preserve"> </w:t>
      </w:r>
    </w:p>
    <w:p w14:paraId="764C11E4" w14:textId="7D11D51B" w:rsidR="00DD124A" w:rsidRPr="00234EFE" w:rsidRDefault="00DD124A" w:rsidP="00F16DD0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 В надписях</w:t>
      </w:r>
      <w:r w:rsidR="009E603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на надгробии погибших военнослужащих рекомендуется указывать звание Герой Российской Федерации (при наличии), а также изображать государственные награды, полученные за подвиги при защите Отечества. При отсутствии государственных наград могут изображаться ведомственные награды, полученные за подвиги при защите Отечества. </w:t>
      </w:r>
    </w:p>
    <w:p w14:paraId="7FF6CDC7" w14:textId="46F2E6D4" w:rsidR="00271E5D" w:rsidRDefault="00271E5D" w:rsidP="00F16DD0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71E5D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.5. При установке мемориальных досок в общественных зданиях (в т.ч. образовательных организациях) в качестве основного материала рекомендуется использовать мрамор или гранит белого тона с нанесением надписей золотым цветом.</w:t>
      </w:r>
    </w:p>
    <w:p w14:paraId="3A9B3368" w14:textId="62265B59" w:rsidR="00271E5D" w:rsidRDefault="00271E5D" w:rsidP="00F16DD0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5.6. </w:t>
      </w:r>
      <w:r w:rsidR="00127944">
        <w:rPr>
          <w:rFonts w:ascii="Times New Roman" w:hAnsi="Times New Roman"/>
          <w:sz w:val="28"/>
          <w:szCs w:val="28"/>
        </w:rPr>
        <w:t xml:space="preserve">В рамках программ по благоустройству рекомендовано обустройство скверов с дальнейшей установкой памятников, посвященных </w:t>
      </w:r>
      <w:r w:rsidR="00C5251D">
        <w:rPr>
          <w:rFonts w:ascii="Times New Roman" w:hAnsi="Times New Roman"/>
          <w:sz w:val="28"/>
          <w:szCs w:val="28"/>
        </w:rPr>
        <w:t>защитникам Отечества</w:t>
      </w:r>
      <w:r w:rsidR="00127944">
        <w:rPr>
          <w:rFonts w:ascii="Times New Roman" w:hAnsi="Times New Roman"/>
          <w:sz w:val="28"/>
          <w:szCs w:val="28"/>
        </w:rPr>
        <w:t>. На первом этапе возможно размещение фамилии, имени и отчества (при наличии) погибших из конкретного населенного пункта на специальных Досках Доблести в населённых пунктах (по аналогии с размещением Почетных граждан), в дальнейшем дополнять Доски Доблести списками погибших.</w:t>
      </w:r>
    </w:p>
    <w:p w14:paraId="5B0BE11A" w14:textId="357BB0CB" w:rsidR="00127944" w:rsidRPr="00271E5D" w:rsidRDefault="00127944" w:rsidP="00F16DD0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5.7. </w:t>
      </w:r>
      <w:r w:rsidR="00C5251D">
        <w:rPr>
          <w:rFonts w:ascii="Times New Roman" w:hAnsi="Times New Roman"/>
          <w:sz w:val="28"/>
          <w:szCs w:val="28"/>
        </w:rPr>
        <w:t>К созданию Электронных книг памяти привлекать учащихся образовательных организаций.</w:t>
      </w:r>
    </w:p>
    <w:p w14:paraId="2DCDF610" w14:textId="14D9312C" w:rsidR="00127944" w:rsidRDefault="00127944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5.8. Форму увековеч</w:t>
      </w:r>
      <w:r w:rsidR="00D64F27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 памяти защитников Отечества определять с учетом мнения их родственников.</w:t>
      </w:r>
    </w:p>
    <w:p w14:paraId="019AFA4D" w14:textId="78CA81B7" w:rsidR="00127944" w:rsidRPr="00127944" w:rsidRDefault="00127944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5.9. Н</w:t>
      </w:r>
      <w:r w:rsidRPr="00127944">
        <w:rPr>
          <w:rFonts w:ascii="Times New Roman" w:hAnsi="Times New Roman"/>
          <w:sz w:val="28"/>
          <w:szCs w:val="28"/>
        </w:rPr>
        <w:t>е допускает</w:t>
      </w:r>
      <w:r>
        <w:rPr>
          <w:rFonts w:ascii="Times New Roman" w:hAnsi="Times New Roman"/>
          <w:sz w:val="28"/>
          <w:szCs w:val="28"/>
        </w:rPr>
        <w:t>ся</w:t>
      </w:r>
      <w:r w:rsidRPr="00127944">
        <w:rPr>
          <w:rFonts w:ascii="Times New Roman" w:hAnsi="Times New Roman"/>
          <w:sz w:val="28"/>
          <w:szCs w:val="28"/>
        </w:rPr>
        <w:t xml:space="preserve"> размещени</w:t>
      </w:r>
      <w:r>
        <w:rPr>
          <w:rFonts w:ascii="Times New Roman" w:hAnsi="Times New Roman"/>
          <w:sz w:val="28"/>
          <w:szCs w:val="28"/>
        </w:rPr>
        <w:t>е</w:t>
      </w:r>
      <w:r w:rsidRPr="00127944">
        <w:rPr>
          <w:rFonts w:ascii="Times New Roman" w:hAnsi="Times New Roman"/>
          <w:sz w:val="28"/>
          <w:szCs w:val="28"/>
        </w:rPr>
        <w:t xml:space="preserve"> вновь создаваемых мемориальных объектов (памятники, мемориальные знаки и другие объекты) в непосредственной близости от детских площадок, объектов сбора твердых коммунальных отходов, разрушенных зданий и сооружений</w:t>
      </w:r>
      <w:r>
        <w:rPr>
          <w:rFonts w:ascii="Times New Roman" w:hAnsi="Times New Roman"/>
          <w:sz w:val="28"/>
          <w:szCs w:val="28"/>
        </w:rPr>
        <w:t>.</w:t>
      </w:r>
    </w:p>
    <w:p w14:paraId="4B724300" w14:textId="3DCBE4FC" w:rsidR="00127944" w:rsidRDefault="00127944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127944">
        <w:rPr>
          <w:rFonts w:ascii="Times New Roman" w:hAnsi="Times New Roman"/>
          <w:sz w:val="28"/>
          <w:szCs w:val="28"/>
        </w:rPr>
        <w:t xml:space="preserve">5.10. </w:t>
      </w:r>
      <w:r>
        <w:rPr>
          <w:rFonts w:ascii="Times New Roman" w:hAnsi="Times New Roman"/>
          <w:sz w:val="28"/>
          <w:szCs w:val="28"/>
        </w:rPr>
        <w:t>П</w:t>
      </w:r>
      <w:r w:rsidRPr="00127944">
        <w:rPr>
          <w:rFonts w:ascii="Times New Roman" w:hAnsi="Times New Roman"/>
          <w:sz w:val="28"/>
          <w:szCs w:val="28"/>
        </w:rPr>
        <w:t>ри создании и установке мемориальных объектов предусматрив</w:t>
      </w:r>
      <w:r>
        <w:rPr>
          <w:rFonts w:ascii="Times New Roman" w:hAnsi="Times New Roman"/>
          <w:sz w:val="28"/>
          <w:szCs w:val="28"/>
        </w:rPr>
        <w:t>ать</w:t>
      </w:r>
      <w:r w:rsidRPr="00127944">
        <w:rPr>
          <w:rFonts w:ascii="Times New Roman" w:hAnsi="Times New Roman"/>
          <w:sz w:val="28"/>
          <w:szCs w:val="28"/>
        </w:rPr>
        <w:t xml:space="preserve"> мероприятия по благоустройству прилегающей территории</w:t>
      </w:r>
      <w:r>
        <w:rPr>
          <w:rFonts w:ascii="Times New Roman" w:hAnsi="Times New Roman"/>
          <w:sz w:val="28"/>
          <w:szCs w:val="28"/>
        </w:rPr>
        <w:t>.</w:t>
      </w:r>
    </w:p>
    <w:p w14:paraId="6F0AF6FE" w14:textId="7F455425" w:rsidR="00F90BB0" w:rsidRDefault="00F90BB0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5.11. Органы местного самоуправления либо организации на территории которых находятся мемориальные объекты</w:t>
      </w:r>
      <w:r w:rsidR="00404730">
        <w:rPr>
          <w:rFonts w:ascii="Times New Roman" w:hAnsi="Times New Roman"/>
          <w:sz w:val="28"/>
          <w:szCs w:val="28"/>
        </w:rPr>
        <w:t>, обеспечивают их сохранность и содержание в надлежащем состоянии</w:t>
      </w:r>
      <w:r w:rsidR="00C02DB0">
        <w:rPr>
          <w:rFonts w:ascii="Times New Roman" w:hAnsi="Times New Roman"/>
          <w:sz w:val="28"/>
          <w:szCs w:val="28"/>
        </w:rPr>
        <w:t xml:space="preserve"> за счет собственных средств либо средств привлеченных граждан.</w:t>
      </w:r>
    </w:p>
    <w:p w14:paraId="04E63048" w14:textId="58253BB4" w:rsidR="00404730" w:rsidRDefault="00404730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5.12. Контроль за сохранностью мемориальных сооружений осуществляют органы местного самоуправления в порядке, установленном законодательством Российской Федерации.</w:t>
      </w:r>
    </w:p>
    <w:p w14:paraId="18F17FE0" w14:textId="12B904CA" w:rsidR="00404730" w:rsidRDefault="00404730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5.13. Проведение инвентаризации мемориальных объектов и сооружений рекомендуется проводить не реже одного раза в 5 лет. При этом составляется и ведется единый реестр.</w:t>
      </w:r>
    </w:p>
    <w:p w14:paraId="48EA9E6E" w14:textId="653A2493" w:rsidR="00F90BB0" w:rsidRDefault="00F90BB0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</w:t>
      </w:r>
      <w:r w:rsidR="00404730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 Решение о демонтаже мемориального сооружения, памятного знака, их замене, реконструкции принимается комиссией по согласованию с организациями, гражданами, инициировавшими их создание (установку).</w:t>
      </w:r>
    </w:p>
    <w:p w14:paraId="29C642A9" w14:textId="5F3259E2" w:rsidR="00127944" w:rsidRDefault="00127944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</w:t>
      </w:r>
      <w:r w:rsidR="0040473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 При проведении торжественных мероприятий, посвященных открытию мемориальных объектов обеспечива</w:t>
      </w:r>
      <w:r w:rsidR="009E6035">
        <w:rPr>
          <w:rFonts w:ascii="Times New Roman" w:hAnsi="Times New Roman"/>
          <w:sz w:val="28"/>
          <w:szCs w:val="28"/>
        </w:rPr>
        <w:t>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90BB0">
        <w:rPr>
          <w:rFonts w:ascii="Times New Roman" w:hAnsi="Times New Roman"/>
          <w:sz w:val="28"/>
          <w:szCs w:val="28"/>
        </w:rPr>
        <w:t xml:space="preserve">участие представителей органов государственной власти и местного самоуправления, депутатов, лидеров общественного мнения, родственников </w:t>
      </w:r>
      <w:r w:rsidR="00C5251D">
        <w:rPr>
          <w:rFonts w:ascii="Times New Roman" w:hAnsi="Times New Roman"/>
          <w:sz w:val="28"/>
          <w:szCs w:val="28"/>
        </w:rPr>
        <w:t>защитников Отечества</w:t>
      </w:r>
      <w:r w:rsidRPr="00F90BB0">
        <w:rPr>
          <w:rFonts w:ascii="Times New Roman" w:hAnsi="Times New Roman"/>
          <w:sz w:val="28"/>
          <w:szCs w:val="28"/>
        </w:rPr>
        <w:t>, представителей некоммерческих организаций и молодежных объединений, в том числе «Движение Первых», «ЮНАРМИЯ», «Волонтеры Победы», студентов и школьников, представителей Филиала Государственного фонда «Защитники Отечества»</w:t>
      </w:r>
      <w:r w:rsidR="00F90BB0">
        <w:rPr>
          <w:rFonts w:ascii="Times New Roman" w:hAnsi="Times New Roman"/>
          <w:sz w:val="28"/>
          <w:szCs w:val="28"/>
        </w:rPr>
        <w:t xml:space="preserve">, </w:t>
      </w:r>
      <w:r w:rsidR="009E6035">
        <w:rPr>
          <w:rFonts w:ascii="Times New Roman" w:hAnsi="Times New Roman"/>
          <w:sz w:val="28"/>
          <w:szCs w:val="28"/>
        </w:rPr>
        <w:t xml:space="preserve">представителей </w:t>
      </w:r>
      <w:r w:rsidR="00F90BB0">
        <w:rPr>
          <w:rFonts w:ascii="Times New Roman" w:hAnsi="Times New Roman"/>
          <w:sz w:val="28"/>
          <w:szCs w:val="28"/>
        </w:rPr>
        <w:t>«Комитета семей воинов Отечества».</w:t>
      </w:r>
    </w:p>
    <w:p w14:paraId="21B21411" w14:textId="17897AED" w:rsidR="00F90BB0" w:rsidRDefault="00F90BB0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</w:t>
      </w:r>
      <w:r w:rsidR="0040473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Проведение мероприятий по увековеч</w:t>
      </w:r>
      <w:r w:rsidR="00D64F27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нию памяти защитников Отечества освеща</w:t>
      </w:r>
      <w:r w:rsidR="009E6035">
        <w:rPr>
          <w:rFonts w:ascii="Times New Roman" w:hAnsi="Times New Roman"/>
          <w:sz w:val="28"/>
          <w:szCs w:val="28"/>
        </w:rPr>
        <w:t>ется</w:t>
      </w:r>
      <w:r>
        <w:rPr>
          <w:rFonts w:ascii="Times New Roman" w:hAnsi="Times New Roman"/>
          <w:sz w:val="28"/>
          <w:szCs w:val="28"/>
        </w:rPr>
        <w:t xml:space="preserve"> в средствах массовой информации и социальных сетях.</w:t>
      </w:r>
    </w:p>
    <w:p w14:paraId="1DE12E44" w14:textId="103D9890" w:rsidR="00404730" w:rsidRDefault="00404730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5.17. Организационно-техническое обеспечение комиссии осуществляется отделом по организационной и информационно-аналитической работе администрации муниципального образования Белореченский муниципальный район Краснодарского края.</w:t>
      </w:r>
    </w:p>
    <w:p w14:paraId="680054E8" w14:textId="77777777" w:rsidR="00404730" w:rsidRDefault="00404730" w:rsidP="00404730">
      <w:pPr>
        <w:jc w:val="both"/>
        <w:rPr>
          <w:rFonts w:ascii="Times New Roman" w:hAnsi="Times New Roman"/>
          <w:sz w:val="28"/>
          <w:szCs w:val="28"/>
        </w:rPr>
      </w:pPr>
    </w:p>
    <w:p w14:paraId="65A7C76B" w14:textId="77777777" w:rsidR="00404730" w:rsidRDefault="00404730" w:rsidP="00404730">
      <w:pPr>
        <w:jc w:val="both"/>
        <w:rPr>
          <w:rFonts w:ascii="Times New Roman" w:hAnsi="Times New Roman"/>
          <w:sz w:val="28"/>
          <w:szCs w:val="28"/>
        </w:rPr>
      </w:pPr>
    </w:p>
    <w:p w14:paraId="5F60B38E" w14:textId="77777777" w:rsidR="00D504D8" w:rsidRDefault="00D504D8" w:rsidP="0040473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Исполняющий обязанности </w:t>
      </w:r>
    </w:p>
    <w:p w14:paraId="4CFB6599" w14:textId="2E63FABA" w:rsidR="00404730" w:rsidRDefault="00D504D8" w:rsidP="0040473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404730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  <w:r w:rsidR="00404730">
        <w:rPr>
          <w:rFonts w:ascii="Times New Roman" w:hAnsi="Times New Roman"/>
          <w:sz w:val="28"/>
          <w:szCs w:val="28"/>
        </w:rPr>
        <w:t xml:space="preserve"> главы </w:t>
      </w:r>
    </w:p>
    <w:p w14:paraId="2A97100F" w14:textId="77777777" w:rsidR="00404730" w:rsidRDefault="00404730" w:rsidP="0040473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14:paraId="1034E16B" w14:textId="77777777" w:rsidR="00404730" w:rsidRDefault="00404730" w:rsidP="0040473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Белореченский муниципальный район </w:t>
      </w:r>
    </w:p>
    <w:p w14:paraId="456CB510" w14:textId="77777777" w:rsidR="00404730" w:rsidRDefault="00404730" w:rsidP="0040473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Краснодарского края, </w:t>
      </w:r>
    </w:p>
    <w:p w14:paraId="6745805D" w14:textId="4642D6E0" w:rsidR="00404730" w:rsidRPr="00404730" w:rsidRDefault="00404730" w:rsidP="0040473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</w:t>
      </w:r>
      <w:r w:rsidR="00D504D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управления делами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proofErr w:type="spellStart"/>
      <w:r w:rsidR="00D504D8">
        <w:rPr>
          <w:rFonts w:ascii="Times New Roman" w:hAnsi="Times New Roman"/>
          <w:sz w:val="28"/>
          <w:szCs w:val="28"/>
        </w:rPr>
        <w:t>К.К.Ерошик</w:t>
      </w:r>
      <w:proofErr w:type="spellEnd"/>
    </w:p>
    <w:sectPr w:rsidR="00404730" w:rsidRPr="00404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61422"/>
    <w:multiLevelType w:val="multilevel"/>
    <w:tmpl w:val="2E80484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 w16cid:durableId="263922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B1E"/>
    <w:rsid w:val="0001669C"/>
    <w:rsid w:val="000468A5"/>
    <w:rsid w:val="0010128C"/>
    <w:rsid w:val="00121914"/>
    <w:rsid w:val="00127944"/>
    <w:rsid w:val="00142A5C"/>
    <w:rsid w:val="00157737"/>
    <w:rsid w:val="00185EDD"/>
    <w:rsid w:val="00196AD3"/>
    <w:rsid w:val="001E62AB"/>
    <w:rsid w:val="00234EFE"/>
    <w:rsid w:val="00271E5D"/>
    <w:rsid w:val="002E6825"/>
    <w:rsid w:val="003200BD"/>
    <w:rsid w:val="003F1648"/>
    <w:rsid w:val="003F7F24"/>
    <w:rsid w:val="00404730"/>
    <w:rsid w:val="00422EF6"/>
    <w:rsid w:val="00552259"/>
    <w:rsid w:val="005A013C"/>
    <w:rsid w:val="005A5D3B"/>
    <w:rsid w:val="005C07B6"/>
    <w:rsid w:val="00612205"/>
    <w:rsid w:val="00661763"/>
    <w:rsid w:val="006B7024"/>
    <w:rsid w:val="0073269A"/>
    <w:rsid w:val="00783019"/>
    <w:rsid w:val="007E4B0A"/>
    <w:rsid w:val="008227E9"/>
    <w:rsid w:val="00840F1F"/>
    <w:rsid w:val="00985EB7"/>
    <w:rsid w:val="009E6035"/>
    <w:rsid w:val="00A730AC"/>
    <w:rsid w:val="00A76DFC"/>
    <w:rsid w:val="00B84FFB"/>
    <w:rsid w:val="00BC11DD"/>
    <w:rsid w:val="00BE2BF0"/>
    <w:rsid w:val="00BF28AF"/>
    <w:rsid w:val="00C02DB0"/>
    <w:rsid w:val="00C44CF4"/>
    <w:rsid w:val="00C5251D"/>
    <w:rsid w:val="00CB1CA2"/>
    <w:rsid w:val="00D504D8"/>
    <w:rsid w:val="00D64F27"/>
    <w:rsid w:val="00DD124A"/>
    <w:rsid w:val="00E10C36"/>
    <w:rsid w:val="00E33B76"/>
    <w:rsid w:val="00E52B1E"/>
    <w:rsid w:val="00E84CE4"/>
    <w:rsid w:val="00EE05F3"/>
    <w:rsid w:val="00F02EA0"/>
    <w:rsid w:val="00F16DD0"/>
    <w:rsid w:val="00F64DC1"/>
    <w:rsid w:val="00F90BB0"/>
    <w:rsid w:val="00FB2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A5E66"/>
  <w15:chartTrackingRefBased/>
  <w15:docId w15:val="{60F7337B-0038-4786-A56E-E522EAFBA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62AB"/>
    <w:pPr>
      <w:spacing w:after="0" w:line="240" w:lineRule="auto"/>
    </w:pPr>
    <w:rPr>
      <w:rFonts w:ascii="Arial" w:eastAsia="Times New Roman" w:hAnsi="Arial" w:cs="Times New Roman"/>
      <w:kern w:val="0"/>
      <w:sz w:val="24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qFormat/>
    <w:rsid w:val="00E52B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2B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2B1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2B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52B1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2B1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2B1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2B1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2B1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2B1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52B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52B1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52B1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52B1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52B1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52B1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52B1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52B1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52B1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52B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52B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52B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52B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52B1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52B1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52B1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52B1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52B1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52B1E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552259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552259"/>
    <w:rPr>
      <w:color w:val="605E5C"/>
      <w:shd w:val="clear" w:color="auto" w:fill="E1DFDD"/>
    </w:rPr>
  </w:style>
  <w:style w:type="paragraph" w:customStyle="1" w:styleId="formattext">
    <w:name w:val="formattext"/>
    <w:basedOn w:val="a"/>
    <w:rsid w:val="003F1648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A88C96771D68BD060CDFC1AE4825230AB67715EC61942F1E368D13FE4074987D005D323C9C2700DC2E9F938C87E2478C5E97F6AwAeE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3568</TotalTime>
  <Pages>1</Pages>
  <Words>2292</Words>
  <Characters>13066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eroshik</dc:creator>
  <cp:keywords/>
  <dc:description/>
  <cp:lastModifiedBy>eroshik</cp:lastModifiedBy>
  <cp:revision>17</cp:revision>
  <cp:lastPrinted>2025-11-13T13:56:00Z</cp:lastPrinted>
  <dcterms:created xsi:type="dcterms:W3CDTF">2025-09-16T13:20:00Z</dcterms:created>
  <dcterms:modified xsi:type="dcterms:W3CDTF">2025-11-13T13:57:00Z</dcterms:modified>
</cp:coreProperties>
</file>